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6A5E31" w:rsidP="00F7525D">
      <w:pPr>
        <w:pStyle w:val="KeinLeerraum"/>
      </w:pPr>
      <w:r>
        <w:rPr>
          <w:noProof/>
        </w:rPr>
        <mc:AlternateContent>
          <mc:Choice Requires="wps">
            <w:drawing>
              <wp:anchor distT="0" distB="0" distL="114300" distR="114300" simplePos="0" relativeHeight="251655680" behindDoc="0" locked="0" layoutInCell="1" allowOverlap="1" wp14:anchorId="5823D4B3" wp14:editId="71A3C34C">
                <wp:simplePos x="0" y="0"/>
                <wp:positionH relativeFrom="page">
                  <wp:posOffset>4067175</wp:posOffset>
                </wp:positionH>
                <wp:positionV relativeFrom="page">
                  <wp:posOffset>3514725</wp:posOffset>
                </wp:positionV>
                <wp:extent cx="3248025" cy="6819900"/>
                <wp:effectExtent l="0" t="0" r="952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81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0.25pt;margin-top:276.75pt;width:255.75pt;height:53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4ywgIAANEFAAAOAAAAZHJzL2Uyb0RvYy54bWysVNtunDAQfa/Uf7D8TrjEuwEUNkqWpaqU&#10;XqSkH+AFs1gBm9rehbTqv3ds9pbkpWrLA7I94zNnZo7n+mbsWrRjSnMpMhxeBBgxUcqKi02Gvz0W&#10;XoyRNlRUtJWCZfiZaXyzeP/ueuhTFslGthVTCECEToc+w40xfer7umxYR/WF7JkAYy1VRw1s1cav&#10;FB0AvWv9KAjm/iBV1StZMq3hNJ+MeOHw65qV5ktda2ZQm2HgZtxfuf/a/v3FNU03ivYNL/c06F+w&#10;6CgXEPQIlVND0VbxN1AdL5XUsjYXpex8Wde8ZC4HyCYMXmXz0NCeuVygOLo/lkn/P9jy8+6rQryC&#10;3oUYCdpBjx7ZaNCdHFFIbH2GXqfg9tCDoxnhHHxdrrq/l+WTRkIuGyo27FYpOTSMVsAvtDf9s6sT&#10;jrYg6+GTrCAO3RrpgMZadbZ4UA4E6NCn52NvLJcSDi8jEgfRDKMSbPM4TJLAdc+n6eF6r7T5wGSH&#10;7CLDCprv4OnuXhtLh6YHFxtNyIK3rRNAK14cgON0AsHhqrVZGq6fP5MgWcWrmHgkmq88EuS5d1ss&#10;iTcvwqtZfpkvl3n4y8YNSdrwqmLChjloKyR/1ru9yidVHNWlZcsrC2cpabVZL1uFdhS0XbjPFR0s&#10;Jzf/JQ1XBMjlVUphRIK7KPGKeXzlkYLMvOQqiL0gTO6SeUASkhcvU7rngv17SmjIcDKDprp0TqRf&#10;5Ra4721uNO24genR8i7D8dGJplaDK1G51hrK22l9VgpL/1QKaPeh0U6xVqSTXFsunlj1OK5H90RA&#10;mJp934vbanstq2cQtJIgNzDCHIRFI9UPjAaYKRnW37dUMYzaj8I+CkJAtMhMmwAoY6TOLetzCxUl&#10;QGXYYDQtl2YaXNte8U0DkaZnKOQtPKSaO4mfWO2fH8wNl+l+xtnBdL53XqdJvPgNAAD//wMAUEsD&#10;BBQABgAIAAAAIQDATrHM4AAAAA0BAAAPAAAAZHJzL2Rvd25yZXYueG1sTI/NTsMwEITvSLyDtUjc&#10;qNOAA0rjVKj8nLik7QO4sfPT2usQu2l4e7YnuM1oP83OFOvZWTaZMfQeJSwXCTCDtdc9thL2u4+H&#10;F2AhKtTKejQSfkyAdXl7U6hc+wtWZtrGllEIhlxJ6GIccs5D3RmnwsIPBunW+NGpSHZsuR7VhcKd&#10;5WmSZNypHulDpwaz6Ux92p6dhCZU/HvqwtumOYYv+7l7V9VxL+X93fy6AhbNHP9guNan6lBSp4M/&#10;ow7MSsieEkGoBCEeSVyJpUhp3oFUlj4L4GXB/68ofwEAAP//AwBQSwECLQAUAAYACAAAACEAtoM4&#10;kv4AAADhAQAAEwAAAAAAAAAAAAAAAAAAAAAAW0NvbnRlbnRfVHlwZXNdLnhtbFBLAQItABQABgAI&#10;AAAAIQA4/SH/1gAAAJQBAAALAAAAAAAAAAAAAAAAAC8BAABfcmVscy8ucmVsc1BLAQItABQABgAI&#10;AAAAIQAX0a4ywgIAANEFAAAOAAAAAAAAAAAAAAAAAC4CAABkcnMvZTJvRG9jLnhtbFBLAQItABQA&#10;BgAIAAAAIQDATrHM4AAAAA0BAAAPAAAAAAAAAAAAAAAAABwFAABkcnMvZG93bnJldi54bWxQSwUG&#10;AAAAAAQABADzAAAAKQY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320E0CF0" wp14:editId="60131BF1">
                <wp:simplePos x="0" y="0"/>
                <wp:positionH relativeFrom="page">
                  <wp:posOffset>352425</wp:posOffset>
                </wp:positionH>
                <wp:positionV relativeFrom="page">
                  <wp:posOffset>1762125</wp:posOffset>
                </wp:positionV>
                <wp:extent cx="3486150" cy="857250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2735D9" w:rsidRPr="00406AB5" w:rsidRDefault="002735D9" w:rsidP="002735D9">
                            <w:pPr>
                              <w:pStyle w:val="KeinLeerraum"/>
                              <w:rPr>
                                <w:b/>
                                <w:i/>
                                <w:color w:val="4F6228" w:themeColor="accent3" w:themeShade="80"/>
                                <w:sz w:val="28"/>
                                <w:szCs w:val="28"/>
                              </w:rPr>
                            </w:pPr>
                            <w:r w:rsidRPr="00406AB5">
                              <w:rPr>
                                <w:b/>
                                <w:i/>
                                <w:color w:val="4F6228" w:themeColor="accent3" w:themeShade="80"/>
                                <w:sz w:val="28"/>
                                <w:szCs w:val="28"/>
                              </w:rPr>
                              <w:t>Gartentipps für den Oktober</w:t>
                            </w:r>
                          </w:p>
                          <w:p w:rsidR="00406AB5" w:rsidRPr="00406AB5" w:rsidRDefault="00406AB5" w:rsidP="00406AB5">
                            <w:pPr>
                              <w:pStyle w:val="KeinLeerraum"/>
                              <w:rPr>
                                <w:rFonts w:ascii="Arial Narrow" w:hAnsi="Arial Narrow"/>
                                <w:color w:val="000000" w:themeColor="text1"/>
                                <w:sz w:val="12"/>
                                <w:szCs w:val="12"/>
                              </w:rPr>
                            </w:pPr>
                          </w:p>
                          <w:p w:rsidR="00A7725A" w:rsidRDefault="00A7725A" w:rsidP="00406AB5">
                            <w:pPr>
                              <w:pStyle w:val="KeinLeerraum"/>
                              <w:rPr>
                                <w:rFonts w:ascii="Arial Narrow" w:hAnsi="Arial Narrow"/>
                                <w:b/>
                                <w:color w:val="000000" w:themeColor="text1"/>
                                <w:sz w:val="20"/>
                                <w:szCs w:val="20"/>
                              </w:rPr>
                            </w:pPr>
                          </w:p>
                          <w:p w:rsidR="00406AB5" w:rsidRPr="00406AB5" w:rsidRDefault="00406AB5" w:rsidP="00406AB5">
                            <w:pPr>
                              <w:pStyle w:val="KeinLeerraum"/>
                              <w:rPr>
                                <w:rFonts w:ascii="Arial Narrow" w:hAnsi="Arial Narrow"/>
                                <w:color w:val="000000" w:themeColor="text1"/>
                                <w:sz w:val="20"/>
                                <w:szCs w:val="20"/>
                              </w:rPr>
                            </w:pPr>
                            <w:proofErr w:type="gramStart"/>
                            <w:r w:rsidRPr="00406AB5">
                              <w:rPr>
                                <w:rFonts w:ascii="Arial Narrow" w:hAnsi="Arial Narrow"/>
                                <w:b/>
                                <w:color w:val="000000" w:themeColor="text1"/>
                                <w:sz w:val="20"/>
                                <w:szCs w:val="20"/>
                              </w:rPr>
                              <w:t xml:space="preserve">Unkraut jäten  </w:t>
                            </w:r>
                            <w:proofErr w:type="spellStart"/>
                            <w:r w:rsidRPr="00406AB5">
                              <w:rPr>
                                <w:rFonts w:ascii="Arial Narrow" w:hAnsi="Arial Narrow"/>
                                <w:color w:val="000000" w:themeColor="text1"/>
                                <w:sz w:val="20"/>
                                <w:szCs w:val="20"/>
                              </w:rPr>
                              <w:t>Jetzt</w:t>
                            </w:r>
                            <w:proofErr w:type="spellEnd"/>
                            <w:proofErr w:type="gramEnd"/>
                            <w:r w:rsidRPr="00406AB5">
                              <w:rPr>
                                <w:rFonts w:ascii="Arial Narrow" w:hAnsi="Arial Narrow"/>
                                <w:color w:val="000000" w:themeColor="text1"/>
                                <w:sz w:val="20"/>
                                <w:szCs w:val="20"/>
                              </w:rPr>
                              <w:t xml:space="preserve"> ein l</w:t>
                            </w:r>
                            <w:r w:rsidR="00CE44F6">
                              <w:rPr>
                                <w:rFonts w:ascii="Arial Narrow" w:hAnsi="Arial Narrow"/>
                                <w:color w:val="000000" w:themeColor="text1"/>
                                <w:sz w:val="20"/>
                                <w:szCs w:val="20"/>
                              </w:rPr>
                              <w:t xml:space="preserve">etztes Mal </w:t>
                            </w:r>
                            <w:r w:rsidR="009119C0">
                              <w:rPr>
                                <w:rFonts w:ascii="Arial Narrow" w:hAnsi="Arial Narrow"/>
                                <w:color w:val="000000" w:themeColor="text1"/>
                                <w:sz w:val="20"/>
                                <w:szCs w:val="20"/>
                              </w:rPr>
                              <w:t>das Unkraut raus</w:t>
                            </w:r>
                            <w:bookmarkStart w:id="0" w:name="_GoBack"/>
                            <w:bookmarkEnd w:id="0"/>
                            <w:r w:rsidR="00CE44F6">
                              <w:rPr>
                                <w:rFonts w:ascii="Arial Narrow" w:hAnsi="Arial Narrow"/>
                                <w:color w:val="000000" w:themeColor="text1"/>
                                <w:sz w:val="20"/>
                                <w:szCs w:val="20"/>
                              </w:rPr>
                              <w:t>, dann</w:t>
                            </w:r>
                            <w:r w:rsidRPr="00406AB5">
                              <w:rPr>
                                <w:rFonts w:ascii="Arial Narrow" w:hAnsi="Arial Narrow"/>
                                <w:color w:val="000000" w:themeColor="text1"/>
                                <w:sz w:val="20"/>
                                <w:szCs w:val="20"/>
                              </w:rPr>
                              <w:t xml:space="preserve"> bietet der Ga</w:t>
                            </w:r>
                            <w:r w:rsidRPr="00406AB5">
                              <w:rPr>
                                <w:rFonts w:ascii="Arial Narrow" w:hAnsi="Arial Narrow"/>
                                <w:color w:val="000000" w:themeColor="text1"/>
                                <w:sz w:val="20"/>
                                <w:szCs w:val="20"/>
                              </w:rPr>
                              <w:t>r</w:t>
                            </w:r>
                            <w:r w:rsidRPr="00406AB5">
                              <w:rPr>
                                <w:rFonts w:ascii="Arial Narrow" w:hAnsi="Arial Narrow"/>
                                <w:color w:val="000000" w:themeColor="text1"/>
                                <w:sz w:val="20"/>
                                <w:szCs w:val="20"/>
                              </w:rPr>
                              <w:t>ten bis zum Frühjahr einen ordentlichen Anblick.</w:t>
                            </w:r>
                          </w:p>
                          <w:p w:rsidR="00406AB5" w:rsidRPr="00406AB5" w:rsidRDefault="00406AB5" w:rsidP="002735D9">
                            <w:pPr>
                              <w:pStyle w:val="KeinLeerraum"/>
                              <w:rPr>
                                <w:b/>
                                <w:i/>
                                <w:color w:val="4F6228" w:themeColor="accent3" w:themeShade="80"/>
                                <w:sz w:val="10"/>
                                <w:szCs w:val="10"/>
                              </w:rPr>
                            </w:pPr>
                          </w:p>
                          <w:p w:rsidR="00A3705F" w:rsidRPr="00406AB5" w:rsidRDefault="00A3705F" w:rsidP="00A3705F">
                            <w:pPr>
                              <w:pStyle w:val="KeinLeerraum"/>
                              <w:rPr>
                                <w:rFonts w:ascii="Arial Narrow" w:hAnsi="Arial Narrow"/>
                                <w:sz w:val="20"/>
                                <w:szCs w:val="20"/>
                              </w:rPr>
                            </w:pPr>
                            <w:r w:rsidRPr="00406AB5">
                              <w:rPr>
                                <w:rFonts w:ascii="Arial Narrow" w:hAnsi="Arial Narrow"/>
                                <w:b/>
                                <w:sz w:val="20"/>
                                <w:szCs w:val="20"/>
                              </w:rPr>
                              <w:t xml:space="preserve">Rasen kalken  </w:t>
                            </w:r>
                            <w:r w:rsidRPr="00406AB5">
                              <w:rPr>
                                <w:rFonts w:ascii="Arial Narrow" w:hAnsi="Arial Narrow"/>
                                <w:sz w:val="20"/>
                                <w:szCs w:val="20"/>
                              </w:rPr>
                              <w:t>Wer gegen Moos  vorgehen möchte, sollte vorab</w:t>
                            </w:r>
                            <w:r w:rsidR="00CE44F6">
                              <w:rPr>
                                <w:rFonts w:ascii="Arial Narrow" w:hAnsi="Arial Narrow"/>
                                <w:sz w:val="20"/>
                                <w:szCs w:val="20"/>
                              </w:rPr>
                              <w:t xml:space="preserve"> den pH-Wert des Bodens testen. Test-</w:t>
                            </w:r>
                            <w:r w:rsidRPr="00406AB5">
                              <w:rPr>
                                <w:rFonts w:ascii="Arial Narrow" w:hAnsi="Arial Narrow"/>
                                <w:sz w:val="20"/>
                                <w:szCs w:val="20"/>
                              </w:rPr>
                              <w:t xml:space="preserve">Sets gibt es im Gartenfachhandel. Denn hilfreich ist Kalken nur, wenn ein saurer Boden auch Ursache für das Moos ist. Empfehlenswert ist es bei einem pH-Wert unter 5,5. Darüber ist keine </w:t>
                            </w:r>
                            <w:proofErr w:type="spellStart"/>
                            <w:r w:rsidRPr="00406AB5">
                              <w:rPr>
                                <w:rFonts w:ascii="Arial Narrow" w:hAnsi="Arial Narrow"/>
                                <w:sz w:val="20"/>
                                <w:szCs w:val="20"/>
                              </w:rPr>
                              <w:t>Kalkung</w:t>
                            </w:r>
                            <w:proofErr w:type="spellEnd"/>
                            <w:r w:rsidRPr="00406AB5">
                              <w:rPr>
                                <w:rFonts w:ascii="Arial Narrow" w:hAnsi="Arial Narrow"/>
                                <w:sz w:val="20"/>
                                <w:szCs w:val="20"/>
                              </w:rPr>
                              <w:t xml:space="preserve"> notwendig, denn schließlich benötigt der Rasen selbst einen pH-Wert von 5,5 bis 7. Dosierung: Um den Wert um eine Stufe anzuheben, also zum Beispiel von 4,5 auf 5,5, sind 200 g/m2 notwendig, wird  Kalk einmal jetzt im Herbst und dann noch einmal im Frühjahr verabreicht. Andere Ursachen für Moos im Rasen sind verdichtete Böden mit schlec</w:t>
                            </w:r>
                            <w:r w:rsidRPr="00406AB5">
                              <w:rPr>
                                <w:rFonts w:ascii="Arial Narrow" w:hAnsi="Arial Narrow"/>
                                <w:sz w:val="20"/>
                                <w:szCs w:val="20"/>
                              </w:rPr>
                              <w:t>h</w:t>
                            </w:r>
                            <w:r w:rsidRPr="00406AB5">
                              <w:rPr>
                                <w:rFonts w:ascii="Arial Narrow" w:hAnsi="Arial Narrow"/>
                                <w:sz w:val="20"/>
                                <w:szCs w:val="20"/>
                              </w:rPr>
                              <w:t>tem Wasserabzug, zu seltenes und zu tiefes Mähen, Nährstoffmangel sowie zu viel Schatten.</w:t>
                            </w:r>
                          </w:p>
                          <w:p w:rsidR="00A3705F" w:rsidRPr="006A5E31" w:rsidRDefault="00A3705F" w:rsidP="00A3705F">
                            <w:pPr>
                              <w:pStyle w:val="KeinLeerraum"/>
                              <w:rPr>
                                <w:rFonts w:ascii="Arial Narrow" w:hAnsi="Arial Narrow"/>
                                <w:b/>
                                <w:sz w:val="12"/>
                                <w:szCs w:val="12"/>
                              </w:rPr>
                            </w:pPr>
                          </w:p>
                          <w:p w:rsidR="00CE44F6" w:rsidRDefault="002735D9" w:rsidP="002735D9">
                            <w:pPr>
                              <w:pStyle w:val="KeinLeerraum"/>
                              <w:rPr>
                                <w:rFonts w:ascii="Arial Narrow" w:hAnsi="Arial Narrow"/>
                                <w:b/>
                                <w:sz w:val="12"/>
                                <w:szCs w:val="12"/>
                              </w:rPr>
                            </w:pPr>
                            <w:r w:rsidRPr="00406AB5">
                              <w:rPr>
                                <w:rFonts w:ascii="Arial Narrow" w:hAnsi="Arial Narrow"/>
                                <w:b/>
                                <w:sz w:val="20"/>
                                <w:szCs w:val="20"/>
                              </w:rPr>
                              <w:t xml:space="preserve">Jetzt beginnt die Rosen-Pflanzzeit   </w:t>
                            </w:r>
                            <w:r w:rsidRPr="00406AB5">
                              <w:rPr>
                                <w:rFonts w:ascii="Arial Narrow" w:hAnsi="Arial Narrow"/>
                                <w:sz w:val="20"/>
                                <w:szCs w:val="20"/>
                              </w:rPr>
                              <w:t xml:space="preserve">Ab Oktober bieten viele Gärtnereien wieder preiswerte, wurzelnackte Rosen an. Jetzt  kommen die Pflanzen frisch vom Acker. </w:t>
                            </w:r>
                            <w:hyperlink r:id="rId6" w:history="1">
                              <w:r w:rsidRPr="00406AB5">
                                <w:rPr>
                                  <w:rFonts w:ascii="Arial Narrow" w:hAnsi="Arial Narrow"/>
                                  <w:sz w:val="20"/>
                                  <w:szCs w:val="20"/>
                                </w:rPr>
                                <w:t>Wurzelnackte Rosen</w:t>
                              </w:r>
                            </w:hyperlink>
                            <w:r w:rsidRPr="00406AB5">
                              <w:rPr>
                                <w:rFonts w:ascii="Arial Narrow" w:hAnsi="Arial Narrow"/>
                                <w:sz w:val="20"/>
                                <w:szCs w:val="20"/>
                              </w:rPr>
                              <w:t>, die im Frühjahr angeboten we</w:t>
                            </w:r>
                            <w:r w:rsidRPr="00406AB5">
                              <w:rPr>
                                <w:rFonts w:ascii="Arial Narrow" w:hAnsi="Arial Narrow"/>
                                <w:sz w:val="20"/>
                                <w:szCs w:val="20"/>
                              </w:rPr>
                              <w:t>r</w:t>
                            </w:r>
                            <w:r w:rsidRPr="00406AB5">
                              <w:rPr>
                                <w:rFonts w:ascii="Arial Narrow" w:hAnsi="Arial Narrow"/>
                                <w:sz w:val="20"/>
                                <w:szCs w:val="20"/>
                              </w:rPr>
                              <w:t>den, haben oft schon drei bis vier Monate Lagerung im Kühlhaus hinter sich. Die im Herbst gepflanzten Rosen starten mit einem Vorsprung ins Frühjahr: Sie sind dann schon gut eingewurzelt und treiben  auch früher aus.</w:t>
                            </w:r>
                            <w:r w:rsidRPr="00406AB5">
                              <w:rPr>
                                <w:rFonts w:ascii="Arial Narrow" w:hAnsi="Arial Narrow"/>
                                <w:sz w:val="20"/>
                                <w:szCs w:val="20"/>
                              </w:rPr>
                              <w:br w:type="textWrapping" w:clear="all"/>
                            </w:r>
                          </w:p>
                          <w:p w:rsidR="002735D9" w:rsidRPr="00CE44F6" w:rsidRDefault="002735D9" w:rsidP="002735D9">
                            <w:pPr>
                              <w:pStyle w:val="KeinLeerraum"/>
                              <w:rPr>
                                <w:rFonts w:ascii="Arial Narrow" w:hAnsi="Arial Narrow"/>
                                <w:b/>
                                <w:sz w:val="12"/>
                                <w:szCs w:val="12"/>
                              </w:rPr>
                            </w:pPr>
                            <w:r w:rsidRPr="00406AB5">
                              <w:rPr>
                                <w:rFonts w:ascii="Arial Narrow" w:hAnsi="Arial Narrow"/>
                                <w:b/>
                                <w:sz w:val="20"/>
                                <w:szCs w:val="20"/>
                              </w:rPr>
                              <w:t xml:space="preserve">Stauden nicht generell zurückschneiden  </w:t>
                            </w:r>
                            <w:r w:rsidRPr="00406AB5">
                              <w:rPr>
                                <w:rFonts w:ascii="Arial Narrow" w:hAnsi="Arial Narrow"/>
                                <w:sz w:val="20"/>
                                <w:szCs w:val="20"/>
                              </w:rPr>
                              <w:t xml:space="preserve"> Nicht alle verblühten Stauden jetzt zurückschneiden. Etliche Staudenarten wie Purpursonnenhut und </w:t>
                            </w:r>
                            <w:hyperlink r:id="rId7" w:history="1">
                              <w:r w:rsidRPr="00406AB5">
                                <w:rPr>
                                  <w:rFonts w:ascii="Arial Narrow" w:hAnsi="Arial Narrow"/>
                                  <w:sz w:val="20"/>
                                  <w:szCs w:val="20"/>
                                </w:rPr>
                                <w:t>Fetthenne</w:t>
                              </w:r>
                            </w:hyperlink>
                            <w:r w:rsidRPr="00406AB5">
                              <w:rPr>
                                <w:rFonts w:ascii="Arial Narrow" w:hAnsi="Arial Narrow"/>
                                <w:sz w:val="20"/>
                                <w:szCs w:val="20"/>
                              </w:rPr>
                              <w:t xml:space="preserve"> tragen Samenstände, die auch im Winter attraktiv sind. Zudem werden zum Beispiel </w:t>
                            </w:r>
                            <w:hyperlink r:id="rId8" w:tgtFrame="_blank" w:history="1">
                              <w:r w:rsidRPr="00406AB5">
                                <w:rPr>
                                  <w:rFonts w:ascii="Arial Narrow" w:hAnsi="Arial Narrow"/>
                                  <w:sz w:val="20"/>
                                  <w:szCs w:val="20"/>
                                </w:rPr>
                                <w:t>Astern</w:t>
                              </w:r>
                            </w:hyperlink>
                            <w:r w:rsidRPr="00406AB5">
                              <w:rPr>
                                <w:rFonts w:ascii="Arial Narrow" w:hAnsi="Arial Narrow"/>
                                <w:sz w:val="20"/>
                                <w:szCs w:val="20"/>
                              </w:rPr>
                              <w:t xml:space="preserve"> durch den frühen Rückschnitt empfindlicher gegen Frost. Auch viele Insekten freuen sich, wenn wir mit dem Rüc</w:t>
                            </w:r>
                            <w:r w:rsidRPr="00406AB5">
                              <w:rPr>
                                <w:rFonts w:ascii="Arial Narrow" w:hAnsi="Arial Narrow"/>
                                <w:sz w:val="20"/>
                                <w:szCs w:val="20"/>
                              </w:rPr>
                              <w:t>k</w:t>
                            </w:r>
                            <w:r w:rsidRPr="00406AB5">
                              <w:rPr>
                                <w:rFonts w:ascii="Arial Narrow" w:hAnsi="Arial Narrow"/>
                                <w:sz w:val="20"/>
                                <w:szCs w:val="20"/>
                              </w:rPr>
                              <w:t xml:space="preserve">schnitt bis zum Frühjahr warten, denn sie nutzen die hohlen Stängel als Winterquartier. Kurzlebigen Stauden wie </w:t>
                            </w:r>
                            <w:hyperlink r:id="rId9" w:tgtFrame="_blank" w:history="1">
                              <w:r w:rsidRPr="00406AB5">
                                <w:rPr>
                                  <w:rFonts w:ascii="Arial Narrow" w:hAnsi="Arial Narrow"/>
                                  <w:sz w:val="20"/>
                                  <w:szCs w:val="20"/>
                                </w:rPr>
                                <w:t>Stockrosen</w:t>
                              </w:r>
                            </w:hyperlink>
                            <w:r w:rsidRPr="00406AB5">
                              <w:rPr>
                                <w:rFonts w:ascii="Arial Narrow" w:hAnsi="Arial Narrow"/>
                                <w:sz w:val="20"/>
                                <w:szCs w:val="20"/>
                              </w:rPr>
                              <w:t xml:space="preserve"> und Kokardenblumen  tut ein früher Rückschnitt allerdings gut – sie leben dann länger.</w:t>
                            </w:r>
                            <w:r w:rsidR="00406AB5">
                              <w:rPr>
                                <w:rFonts w:ascii="Arial Narrow" w:hAnsi="Arial Narrow"/>
                                <w:sz w:val="20"/>
                                <w:szCs w:val="20"/>
                              </w:rPr>
                              <w:t xml:space="preserve"> Fors</w:t>
                            </w:r>
                            <w:r w:rsidR="00406AB5">
                              <w:rPr>
                                <w:rFonts w:ascii="Arial Narrow" w:hAnsi="Arial Narrow"/>
                                <w:sz w:val="20"/>
                                <w:szCs w:val="20"/>
                              </w:rPr>
                              <w:t>y</w:t>
                            </w:r>
                            <w:r w:rsidR="00406AB5">
                              <w:rPr>
                                <w:rFonts w:ascii="Arial Narrow" w:hAnsi="Arial Narrow"/>
                                <w:sz w:val="20"/>
                                <w:szCs w:val="20"/>
                              </w:rPr>
                              <w:t>thien erst im Frühjahr schneiden.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Montbretien vor Frost schützen </w:t>
                            </w:r>
                            <w:r w:rsidR="0064652C" w:rsidRPr="00406AB5">
                              <w:rPr>
                                <w:rFonts w:ascii="Arial Narrow" w:hAnsi="Arial Narrow"/>
                                <w:b/>
                                <w:sz w:val="20"/>
                                <w:szCs w:val="20"/>
                              </w:rPr>
                              <w:t xml:space="preserve"> </w:t>
                            </w:r>
                            <w:r w:rsidRPr="00406AB5">
                              <w:rPr>
                                <w:rFonts w:ascii="Arial Narrow" w:hAnsi="Arial Narrow"/>
                                <w:sz w:val="20"/>
                                <w:szCs w:val="20"/>
                              </w:rPr>
                              <w:t>Knollen von Montbretien  können im Winter im Boden bleiben, wenn man sie mit einer dicken Schicht aus Laub und Tannenzweigen abdeckt. Man kann sie allerdings auch wie Gladiolen in einer Kiste mit sandiger Erde im kühlen Keller überwintern.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Zwiebelblumen pflanzen  </w:t>
                            </w:r>
                            <w:r w:rsidRPr="00406AB5">
                              <w:rPr>
                                <w:rFonts w:ascii="Arial Narrow" w:hAnsi="Arial Narrow"/>
                                <w:sz w:val="20"/>
                                <w:szCs w:val="20"/>
                              </w:rPr>
                              <w:t xml:space="preserve">Jetzt ist der richtige Zeitpunkt, um Tulpen, Narzissen und andere Frühlingsblüher zu pflanzen. Beim Setzen </w:t>
                            </w:r>
                            <w:r w:rsidR="00A3705F" w:rsidRPr="00406AB5">
                              <w:rPr>
                                <w:rFonts w:ascii="Arial Narrow" w:hAnsi="Arial Narrow"/>
                                <w:sz w:val="20"/>
                                <w:szCs w:val="20"/>
                              </w:rPr>
                              <w:t>der</w:t>
                            </w:r>
                            <w:r w:rsidRPr="00406AB5">
                              <w:rPr>
                                <w:rFonts w:ascii="Arial Narrow" w:hAnsi="Arial Narrow"/>
                                <w:sz w:val="20"/>
                                <w:szCs w:val="20"/>
                              </w:rPr>
                              <w:t xml:space="preserve"> Zwiebelblumen i</w:t>
                            </w:r>
                            <w:r w:rsidR="00A3705F" w:rsidRPr="00406AB5">
                              <w:rPr>
                                <w:rFonts w:ascii="Arial Narrow" w:hAnsi="Arial Narrow"/>
                                <w:sz w:val="20"/>
                                <w:szCs w:val="20"/>
                              </w:rPr>
                              <w:t>ns Beet oder in den Rasen sollte man</w:t>
                            </w:r>
                            <w:r w:rsidRPr="00406AB5">
                              <w:rPr>
                                <w:rFonts w:ascii="Arial Narrow" w:hAnsi="Arial Narrow"/>
                                <w:sz w:val="20"/>
                                <w:szCs w:val="20"/>
                              </w:rPr>
                              <w:t xml:space="preserve"> Pflanzstellen mit einem Stab markieren. So kann man im nächsten Frühjahr leicht überpr</w:t>
                            </w:r>
                            <w:r w:rsidRPr="00406AB5">
                              <w:rPr>
                                <w:rFonts w:ascii="Arial Narrow" w:hAnsi="Arial Narrow"/>
                                <w:sz w:val="20"/>
                                <w:szCs w:val="20"/>
                              </w:rPr>
                              <w:t>ü</w:t>
                            </w:r>
                            <w:r w:rsidRPr="00406AB5">
                              <w:rPr>
                                <w:rFonts w:ascii="Arial Narrow" w:hAnsi="Arial Narrow"/>
                                <w:sz w:val="20"/>
                                <w:szCs w:val="20"/>
                              </w:rPr>
                              <w:t>fen, ob alle Zwiebeln und Knollen ausgetrieben sind.</w:t>
                            </w:r>
                          </w:p>
                          <w:p w:rsidR="002735D9" w:rsidRPr="006A5E31" w:rsidRDefault="002735D9" w:rsidP="002735D9">
                            <w:pPr>
                              <w:pStyle w:val="KeinLeerraum"/>
                              <w:rPr>
                                <w:rFonts w:ascii="Arial Narrow" w:hAnsi="Arial Narrow"/>
                                <w:b/>
                                <w:sz w:val="10"/>
                                <w:szCs w:val="10"/>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Dahlien nicht zu früh roden  </w:t>
                            </w:r>
                            <w:r w:rsidRPr="00406AB5">
                              <w:rPr>
                                <w:rFonts w:ascii="Arial Narrow" w:hAnsi="Arial Narrow" w:cs="Times New Roman"/>
                                <w:sz w:val="20"/>
                                <w:szCs w:val="20"/>
                              </w:rPr>
                              <w:t xml:space="preserve"> Dahlien stehenlassen, bis das Laub völlig abgestorben ist – je länger die Freiluftsaison dauert, desto mehr Rese</w:t>
                            </w:r>
                            <w:r w:rsidRPr="00406AB5">
                              <w:rPr>
                                <w:rFonts w:ascii="Arial Narrow" w:hAnsi="Arial Narrow" w:cs="Times New Roman"/>
                                <w:sz w:val="20"/>
                                <w:szCs w:val="20"/>
                              </w:rPr>
                              <w:t>r</w:t>
                            </w:r>
                            <w:r w:rsidRPr="00406AB5">
                              <w:rPr>
                                <w:rFonts w:ascii="Arial Narrow" w:hAnsi="Arial Narrow" w:cs="Times New Roman"/>
                                <w:sz w:val="20"/>
                                <w:szCs w:val="20"/>
                              </w:rPr>
                              <w:t>vestoffe können die Pflanzen für den nächsten Austrieb in ihren Knollen einlagern. Leichte Fröste können den Knollen in der Erde nicht viel anh</w:t>
                            </w:r>
                            <w:r w:rsidRPr="00406AB5">
                              <w:rPr>
                                <w:rFonts w:ascii="Arial Narrow" w:hAnsi="Arial Narrow" w:cs="Times New Roman"/>
                                <w:sz w:val="20"/>
                                <w:szCs w:val="20"/>
                              </w:rPr>
                              <w:t>a</w:t>
                            </w:r>
                            <w:r w:rsidRPr="00406AB5">
                              <w:rPr>
                                <w:rFonts w:ascii="Arial Narrow" w:hAnsi="Arial Narrow" w:cs="Times New Roman"/>
                                <w:sz w:val="20"/>
                                <w:szCs w:val="20"/>
                              </w:rPr>
                              <w:t>ben.</w:t>
                            </w:r>
                          </w:p>
                          <w:p w:rsidR="002735D9" w:rsidRPr="006A5E31" w:rsidRDefault="002735D9" w:rsidP="002735D9">
                            <w:pPr>
                              <w:pStyle w:val="KeinLeerraum"/>
                              <w:rPr>
                                <w:rFonts w:ascii="Arial Narrow" w:hAnsi="Arial Narrow"/>
                                <w:sz w:val="10"/>
                                <w:szCs w:val="10"/>
                              </w:rPr>
                            </w:pPr>
                          </w:p>
                          <w:p w:rsidR="002735D9" w:rsidRPr="00406AB5" w:rsidRDefault="002735D9" w:rsidP="002735D9">
                            <w:pPr>
                              <w:pStyle w:val="KeinLeerraum"/>
                              <w:rPr>
                                <w:rFonts w:ascii="Arial Narrow" w:hAnsi="Arial Narrow"/>
                                <w:sz w:val="20"/>
                                <w:szCs w:val="20"/>
                              </w:rPr>
                            </w:pPr>
                            <w:r w:rsidRPr="00406AB5">
                              <w:rPr>
                                <w:rFonts w:ascii="Arial Narrow" w:hAnsi="Arial Narrow"/>
                                <w:b/>
                                <w:sz w:val="20"/>
                                <w:szCs w:val="20"/>
                              </w:rPr>
                              <w:t xml:space="preserve">Gartenteich: Vergilbte Pflanzenteile abschneiden  </w:t>
                            </w:r>
                            <w:r w:rsidRPr="00406AB5">
                              <w:rPr>
                                <w:rFonts w:ascii="Arial Narrow" w:hAnsi="Arial Narrow"/>
                                <w:sz w:val="20"/>
                                <w:szCs w:val="20"/>
                              </w:rPr>
                              <w:t>Alle vergilbten Blä</w:t>
                            </w:r>
                            <w:r w:rsidRPr="00406AB5">
                              <w:rPr>
                                <w:rFonts w:ascii="Arial Narrow" w:hAnsi="Arial Narrow"/>
                                <w:sz w:val="20"/>
                                <w:szCs w:val="20"/>
                              </w:rPr>
                              <w:t>t</w:t>
                            </w:r>
                            <w:r w:rsidRPr="00406AB5">
                              <w:rPr>
                                <w:rFonts w:ascii="Arial Narrow" w:hAnsi="Arial Narrow"/>
                                <w:sz w:val="20"/>
                                <w:szCs w:val="20"/>
                              </w:rPr>
                              <w:t>ter der Seerosen und anderer Wasserpflanzen mit einer speziellen Teic</w:t>
                            </w:r>
                            <w:r w:rsidRPr="00406AB5">
                              <w:rPr>
                                <w:rFonts w:ascii="Arial Narrow" w:hAnsi="Arial Narrow"/>
                                <w:sz w:val="20"/>
                                <w:szCs w:val="20"/>
                              </w:rPr>
                              <w:t>h</w:t>
                            </w:r>
                            <w:r w:rsidRPr="00406AB5">
                              <w:rPr>
                                <w:rFonts w:ascii="Arial Narrow" w:hAnsi="Arial Narrow"/>
                                <w:sz w:val="20"/>
                                <w:szCs w:val="20"/>
                              </w:rPr>
                              <w:t>schere entfernen. Mit einem Kescher treibende Blätter abfischen, bevor sie auf den Teichboden sinken. Hat sich bereits Schlamm abgesetzt, diesen vor dem Winter entfernen. Das geht am besten mit einem Schöpfeimer mit Stiel oder einem Teichschlammsauger.</w:t>
                            </w:r>
                          </w:p>
                          <w:p w:rsidR="00406AB5" w:rsidRPr="00406AB5" w:rsidRDefault="00406AB5" w:rsidP="00A3705F">
                            <w:pPr>
                              <w:pStyle w:val="KeinLeerraum"/>
                              <w:rPr>
                                <w:rFonts w:ascii="Arial Narrow" w:hAnsi="Arial Narrow"/>
                                <w:b/>
                                <w:color w:val="000000" w:themeColor="text1"/>
                                <w:sz w:val="14"/>
                                <w:szCs w:val="14"/>
                              </w:rPr>
                            </w:pPr>
                          </w:p>
                          <w:p w:rsidR="00406AB5" w:rsidRPr="00406AB5" w:rsidRDefault="00406AB5" w:rsidP="00406AB5">
                            <w:pPr>
                              <w:pStyle w:val="KeinLeerraum"/>
                              <w:jc w:val="both"/>
                              <w:rPr>
                                <w:rFonts w:ascii="Arial Narrow" w:hAnsi="Arial Narrow" w:cs="Times New Roman"/>
                                <w:sz w:val="20"/>
                                <w:szCs w:val="20"/>
                              </w:rPr>
                            </w:pPr>
                            <w:r w:rsidRPr="00406AB5">
                              <w:rPr>
                                <w:rFonts w:ascii="Arial Narrow" w:hAnsi="Arial Narrow" w:cs="Times New Roman"/>
                                <w:b/>
                                <w:sz w:val="20"/>
                                <w:szCs w:val="20"/>
                              </w:rPr>
                              <w:t xml:space="preserve">Winterquartier </w:t>
                            </w:r>
                            <w:r w:rsidRPr="00406AB5">
                              <w:rPr>
                                <w:rFonts w:ascii="Arial Narrow" w:hAnsi="Arial Narrow" w:cs="Times New Roman"/>
                                <w:sz w:val="20"/>
                                <w:szCs w:val="20"/>
                              </w:rPr>
                              <w:t>für nicht frostfeste Kübel-Pflanzen vorbereiten Alle nicht frostfesten Sträucher und Pflanzen ins Haus räumen. Optimal ist ein heller, kühler Keller. Bei dunklen Kellern bei 8 Grad überwintern. Während der Ruhezeit keine Düngung. Ca. alle 4 Wochen wässern</w:t>
                            </w:r>
                          </w:p>
                          <w:p w:rsidR="002735D9" w:rsidRPr="006A5E31" w:rsidRDefault="002735D9" w:rsidP="002735D9">
                            <w:pPr>
                              <w:pStyle w:val="KeinLeerraum"/>
                              <w:rPr>
                                <w:rFonts w:ascii="Arial Narrow" w:hAnsi="Arial Narrow"/>
                                <w:b/>
                                <w:sz w:val="16"/>
                                <w:szCs w:val="16"/>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Sommergrüne Gehölze umpflanzen  </w:t>
                            </w:r>
                            <w:r w:rsidR="00905739" w:rsidRPr="00406AB5">
                              <w:rPr>
                                <w:rFonts w:ascii="Arial Narrow" w:hAnsi="Arial Narrow"/>
                                <w:b/>
                                <w:sz w:val="20"/>
                                <w:szCs w:val="20"/>
                              </w:rPr>
                              <w:t xml:space="preserve"> </w:t>
                            </w:r>
                            <w:r w:rsidRPr="00406AB5">
                              <w:rPr>
                                <w:rFonts w:ascii="Arial Narrow" w:hAnsi="Arial Narrow"/>
                                <w:sz w:val="20"/>
                                <w:szCs w:val="20"/>
                              </w:rPr>
                              <w:t>Wer einen größeren so</w:t>
                            </w:r>
                            <w:r w:rsidRPr="00406AB5">
                              <w:rPr>
                                <w:rFonts w:ascii="Arial Narrow" w:hAnsi="Arial Narrow"/>
                                <w:sz w:val="20"/>
                                <w:szCs w:val="20"/>
                              </w:rPr>
                              <w:t>m</w:t>
                            </w:r>
                            <w:r w:rsidRPr="00406AB5">
                              <w:rPr>
                                <w:rFonts w:ascii="Arial Narrow" w:hAnsi="Arial Narrow"/>
                                <w:sz w:val="20"/>
                                <w:szCs w:val="20"/>
                              </w:rPr>
                              <w:t>mergrünen Strauch oder Baum umpflanzen will, sollten dies noch im Herbst tun. Grund: Die Pflanze hat dann ausreichend Zeit, um bis zum nächsten Austrieb neue Wurzeln zu bilden. Ausnahme: Imme</w:t>
                            </w:r>
                            <w:r w:rsidRPr="00406AB5">
                              <w:rPr>
                                <w:rFonts w:ascii="Arial Narrow" w:hAnsi="Arial Narrow"/>
                                <w:sz w:val="20"/>
                                <w:szCs w:val="20"/>
                              </w:rPr>
                              <w:t>r</w:t>
                            </w:r>
                            <w:r w:rsidRPr="00406AB5">
                              <w:rPr>
                                <w:rFonts w:ascii="Arial Narrow" w:hAnsi="Arial Narrow"/>
                                <w:sz w:val="20"/>
                                <w:szCs w:val="20"/>
                              </w:rPr>
                              <w:t>grüne Gehölze pflanzt man im Spätsommer oder – besser – im zeit</w:t>
                            </w:r>
                            <w:r w:rsidRPr="00406AB5">
                              <w:rPr>
                                <w:rFonts w:ascii="Arial Narrow" w:hAnsi="Arial Narrow"/>
                                <w:sz w:val="20"/>
                                <w:szCs w:val="20"/>
                              </w:rPr>
                              <w:t>i</w:t>
                            </w:r>
                            <w:r w:rsidRPr="00406AB5">
                              <w:rPr>
                                <w:rFonts w:ascii="Arial Narrow" w:hAnsi="Arial Narrow"/>
                                <w:sz w:val="20"/>
                                <w:szCs w:val="20"/>
                              </w:rPr>
                              <w:t>gen Frühjahr um. Sie sollten bis zum Winter gut eingewurzelt sein, da sie bei Frost sonst Blattschäden erleiden können.</w:t>
                            </w:r>
                          </w:p>
                          <w:p w:rsidR="002735D9" w:rsidRPr="006A5E31" w:rsidRDefault="002735D9" w:rsidP="002735D9">
                            <w:pPr>
                              <w:pStyle w:val="KeinLeerraum"/>
                              <w:rPr>
                                <w:rFonts w:ascii="Arial Narrow" w:hAnsi="Arial Narrow"/>
                                <w:sz w:val="16"/>
                                <w:szCs w:val="16"/>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Sternrußtau: Blätter rechtzeitig entsorgen   </w:t>
                            </w:r>
                            <w:r w:rsidR="00496914" w:rsidRPr="00406AB5">
                              <w:rPr>
                                <w:rFonts w:ascii="Arial Narrow" w:hAnsi="Arial Narrow"/>
                                <w:sz w:val="20"/>
                                <w:szCs w:val="20"/>
                              </w:rPr>
                              <w:t>Auf Rosenb</w:t>
                            </w:r>
                            <w:r w:rsidRPr="00406AB5">
                              <w:rPr>
                                <w:rFonts w:ascii="Arial Narrow" w:hAnsi="Arial Narrow"/>
                                <w:sz w:val="20"/>
                                <w:szCs w:val="20"/>
                              </w:rPr>
                              <w:t>lättern bilden sich die charakteristischen sternförmigen, schwarzen Flecken. In der Folge werden die Blätter gelb und fallen ab. Vorbeugend auf einen sonnigen und luftigen Standort achten. Beim Rosenkauf auf ARD-Sorten zurück</w:t>
                            </w:r>
                            <w:r w:rsidR="00905739" w:rsidRPr="00406AB5">
                              <w:rPr>
                                <w:rFonts w:ascii="Arial Narrow" w:hAnsi="Arial Narrow"/>
                                <w:sz w:val="20"/>
                                <w:szCs w:val="20"/>
                              </w:rPr>
                              <w:t>greifen.</w:t>
                            </w:r>
                            <w:r w:rsidRPr="00406AB5">
                              <w:rPr>
                                <w:rFonts w:ascii="Arial Narrow" w:hAnsi="Arial Narrow"/>
                                <w:sz w:val="20"/>
                                <w:szCs w:val="20"/>
                              </w:rPr>
                              <w:t xml:space="preserve"> Krankes Rosenlaub jetzt  aus dem Beet entfernen und über den Hausmüll entsorgen.</w:t>
                            </w:r>
                          </w:p>
                          <w:p w:rsidR="002735D9" w:rsidRPr="00A7725A" w:rsidRDefault="002735D9" w:rsidP="002735D9">
                            <w:pPr>
                              <w:pStyle w:val="KeinLeerraum"/>
                              <w:rPr>
                                <w:rFonts w:ascii="Arial Narrow" w:hAnsi="Arial Narrow"/>
                                <w:sz w:val="16"/>
                                <w:szCs w:val="16"/>
                              </w:rPr>
                            </w:pPr>
                          </w:p>
                          <w:p w:rsidR="002735D9" w:rsidRPr="00406AB5" w:rsidRDefault="002735D9" w:rsidP="002735D9">
                            <w:pPr>
                              <w:pStyle w:val="KeinLeerraum"/>
                              <w:rPr>
                                <w:rFonts w:ascii="Arial Narrow" w:hAnsi="Arial Narrow"/>
                                <w:color w:val="000000" w:themeColor="text1"/>
                                <w:sz w:val="20"/>
                                <w:szCs w:val="20"/>
                              </w:rPr>
                            </w:pPr>
                            <w:r w:rsidRPr="00406AB5">
                              <w:rPr>
                                <w:rFonts w:ascii="Arial Narrow" w:hAnsi="Arial Narrow"/>
                                <w:b/>
                                <w:sz w:val="20"/>
                                <w:szCs w:val="20"/>
                              </w:rPr>
                              <w:t xml:space="preserve">Strauch-Päonien pflanzen    </w:t>
                            </w:r>
                            <w:r w:rsidRPr="00406AB5">
                              <w:rPr>
                                <w:rFonts w:ascii="Arial Narrow" w:hAnsi="Arial Narrow"/>
                                <w:sz w:val="20"/>
                                <w:szCs w:val="20"/>
                              </w:rPr>
                              <w:t>Strauch-Päonien treiben früh im Jahr aus und die jungen Triebe brechen beim Transport leicht ab. Aus diesem Grund versenden Gärtnereien, die sich auf Strauch-Päonien spezialisiert haben, ihre Pflanzen fast ausschließlich zur Pflanzsaison im Herbst. Wichtig: Damit Pflanzen gut anwachsen, muss die Vere</w:t>
                            </w:r>
                            <w:r w:rsidRPr="00406AB5">
                              <w:rPr>
                                <w:rFonts w:ascii="Arial Narrow" w:hAnsi="Arial Narrow"/>
                                <w:sz w:val="20"/>
                                <w:szCs w:val="20"/>
                              </w:rPr>
                              <w:t>d</w:t>
                            </w:r>
                            <w:r w:rsidRPr="00406AB5">
                              <w:rPr>
                                <w:rFonts w:ascii="Arial Narrow" w:hAnsi="Arial Narrow"/>
                                <w:sz w:val="20"/>
                                <w:szCs w:val="20"/>
                              </w:rPr>
                              <w:t xml:space="preserve">lungsstelle sich mindestens </w:t>
                            </w:r>
                            <w:r w:rsidRPr="00406AB5">
                              <w:rPr>
                                <w:rFonts w:ascii="Arial Narrow" w:hAnsi="Arial Narrow"/>
                                <w:color w:val="000000" w:themeColor="text1"/>
                                <w:sz w:val="20"/>
                                <w:szCs w:val="20"/>
                              </w:rPr>
                              <w:t>drei Finger breit unter der Erdoberfläche befinden. Außerdem ist nach dem Pflanzen ein leichter Winterschutz mit Herbstlaub und Tannenreisig empfehlenswert.</w:t>
                            </w:r>
                          </w:p>
                          <w:p w:rsidR="002735D9" w:rsidRPr="00A7725A" w:rsidRDefault="002735D9" w:rsidP="002735D9">
                            <w:pPr>
                              <w:pStyle w:val="KeinLeerraum"/>
                              <w:rPr>
                                <w:rFonts w:ascii="Arial Narrow" w:hAnsi="Arial Narrow"/>
                                <w:b/>
                                <w:color w:val="000000" w:themeColor="text1"/>
                                <w:sz w:val="16"/>
                                <w:szCs w:val="16"/>
                              </w:rPr>
                            </w:pP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 xml:space="preserve">Herbstlaub vom Rasen entfernen   </w:t>
                            </w:r>
                            <w:r w:rsidRPr="00406AB5">
                              <w:rPr>
                                <w:rFonts w:ascii="Arial Narrow" w:hAnsi="Arial Narrow"/>
                                <w:color w:val="000000" w:themeColor="text1"/>
                                <w:sz w:val="20"/>
                                <w:szCs w:val="20"/>
                              </w:rPr>
                              <w:t xml:space="preserve">Waldstauden und </w:t>
                            </w:r>
                            <w:proofErr w:type="spellStart"/>
                            <w:r w:rsidRPr="00406AB5">
                              <w:rPr>
                                <w:rFonts w:ascii="Arial Narrow" w:hAnsi="Arial Narrow"/>
                                <w:color w:val="000000" w:themeColor="text1"/>
                                <w:sz w:val="20"/>
                                <w:szCs w:val="20"/>
                              </w:rPr>
                              <w:t>Bodendecker</w:t>
                            </w:r>
                            <w:proofErr w:type="spellEnd"/>
                            <w:r w:rsidRPr="00406AB5">
                              <w:rPr>
                                <w:rFonts w:ascii="Arial Narrow" w:hAnsi="Arial Narrow"/>
                                <w:color w:val="000000" w:themeColor="text1"/>
                                <w:sz w:val="20"/>
                                <w:szCs w:val="20"/>
                              </w:rPr>
                              <w:t xml:space="preserve"> wie Schaumblüte, </w:t>
                            </w:r>
                            <w:proofErr w:type="spellStart"/>
                            <w:r w:rsidRPr="00406AB5">
                              <w:rPr>
                                <w:rFonts w:ascii="Arial Narrow" w:hAnsi="Arial Narrow"/>
                                <w:color w:val="000000" w:themeColor="text1"/>
                                <w:sz w:val="20"/>
                                <w:szCs w:val="20"/>
                              </w:rPr>
                              <w:t>Waldsteinie</w:t>
                            </w:r>
                            <w:proofErr w:type="spellEnd"/>
                            <w:r w:rsidRPr="00406AB5">
                              <w:rPr>
                                <w:rFonts w:ascii="Arial Narrow" w:hAnsi="Arial Narrow"/>
                                <w:color w:val="000000" w:themeColor="text1"/>
                                <w:sz w:val="20"/>
                                <w:szCs w:val="20"/>
                              </w:rPr>
                              <w:t xml:space="preserve"> oder Efeu fühlen sich im Herbst unter einer Laubdecke wohl. Der</w:t>
                            </w:r>
                            <w:r w:rsidR="006A5E31">
                              <w:rPr>
                                <w:rFonts w:ascii="Arial Narrow" w:hAnsi="Arial Narrow"/>
                                <w:color w:val="000000" w:themeColor="text1"/>
                                <w:sz w:val="20"/>
                                <w:szCs w:val="20"/>
                              </w:rPr>
                              <w:t xml:space="preserve"> </w:t>
                            </w:r>
                            <w:r w:rsidRPr="00406AB5">
                              <w:rPr>
                                <w:rFonts w:ascii="Arial Narrow" w:hAnsi="Arial Narrow"/>
                                <w:color w:val="000000" w:themeColor="text1"/>
                                <w:sz w:val="20"/>
                                <w:szCs w:val="20"/>
                              </w:rPr>
                              <w:t xml:space="preserve">Rasen hingegen </w:t>
                            </w: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braucht auch im Winter genügend Licht, damit sich </w:t>
                            </w: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keine kahlen Stellen bilden. Rasen bei Bedarf </w:t>
                            </w:r>
                            <w:r w:rsidR="00A3705F" w:rsidRPr="00406AB5">
                              <w:rPr>
                                <w:rFonts w:ascii="Arial Narrow" w:hAnsi="Arial Narrow"/>
                                <w:color w:val="000000" w:themeColor="text1"/>
                                <w:sz w:val="20"/>
                                <w:szCs w:val="20"/>
                              </w:rPr>
                              <w:t>jetz</w:t>
                            </w:r>
                            <w:r w:rsidR="00A7725A">
                              <w:rPr>
                                <w:rFonts w:ascii="Arial Narrow" w:hAnsi="Arial Narrow"/>
                                <w:color w:val="000000" w:themeColor="text1"/>
                                <w:sz w:val="20"/>
                                <w:szCs w:val="20"/>
                              </w:rPr>
                              <w:t xml:space="preserve">t </w:t>
                            </w:r>
                          </w:p>
                          <w:p w:rsidR="00496914" w:rsidRPr="00406AB5"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wöch</w:t>
                            </w:r>
                            <w:r w:rsidR="00496914" w:rsidRPr="00406AB5">
                              <w:rPr>
                                <w:rFonts w:ascii="Arial Narrow" w:hAnsi="Arial Narrow"/>
                                <w:color w:val="000000" w:themeColor="text1"/>
                                <w:sz w:val="20"/>
                                <w:szCs w:val="20"/>
                              </w:rPr>
                              <w:t>entlich mit einem Laubrechen abräumen</w:t>
                            </w:r>
                          </w:p>
                          <w:p w:rsidR="002735D9" w:rsidRPr="00A7725A" w:rsidRDefault="00496914" w:rsidP="002735D9">
                            <w:pPr>
                              <w:pStyle w:val="KeinLeerraum"/>
                              <w:rPr>
                                <w:rFonts w:ascii="Arial Narrow" w:hAnsi="Arial Narrow"/>
                                <w:color w:val="000000" w:themeColor="text1"/>
                                <w:sz w:val="16"/>
                                <w:szCs w:val="16"/>
                              </w:rPr>
                            </w:pPr>
                            <w:r w:rsidRPr="00406AB5">
                              <w:rPr>
                                <w:rFonts w:ascii="Arial Narrow" w:hAnsi="Arial Narrow"/>
                                <w:color w:val="000000" w:themeColor="text1"/>
                                <w:sz w:val="20"/>
                                <w:szCs w:val="20"/>
                              </w:rPr>
                              <w:t xml:space="preserve"> </w:t>
                            </w:r>
                          </w:p>
                          <w:p w:rsidR="00406AB5" w:rsidRDefault="002735D9" w:rsidP="002735D9">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 xml:space="preserve">Rasen: Kahle Stellen erneuern  </w:t>
                            </w:r>
                            <w:r w:rsidR="00905739" w:rsidRPr="00406AB5">
                              <w:rPr>
                                <w:rFonts w:ascii="Arial Narrow" w:hAnsi="Arial Narrow"/>
                                <w:b/>
                                <w:color w:val="000000" w:themeColor="text1"/>
                                <w:sz w:val="20"/>
                                <w:szCs w:val="20"/>
                              </w:rPr>
                              <w:t xml:space="preserve"> </w:t>
                            </w:r>
                            <w:r w:rsidR="00F57254" w:rsidRPr="00406AB5">
                              <w:rPr>
                                <w:rFonts w:ascii="Arial Narrow" w:hAnsi="Arial Narrow"/>
                                <w:color w:val="000000" w:themeColor="text1"/>
                                <w:sz w:val="20"/>
                                <w:szCs w:val="20"/>
                              </w:rPr>
                              <w:t xml:space="preserve">Im </w:t>
                            </w:r>
                            <w:r w:rsidRPr="00406AB5">
                              <w:rPr>
                                <w:rFonts w:ascii="Arial Narrow" w:hAnsi="Arial Narrow"/>
                                <w:color w:val="000000" w:themeColor="text1"/>
                                <w:sz w:val="20"/>
                                <w:szCs w:val="20"/>
                              </w:rPr>
                              <w:t xml:space="preserve">Oktober ist  letzte </w:t>
                            </w:r>
                          </w:p>
                          <w:p w:rsidR="002735D9" w:rsidRPr="00406AB5"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Gelegenheit, um </w:t>
                            </w:r>
                            <w:hyperlink r:id="rId10" w:history="1">
                              <w:r w:rsidRPr="00406AB5">
                                <w:rPr>
                                  <w:rFonts w:ascii="Arial Narrow" w:hAnsi="Arial Narrow"/>
                                  <w:color w:val="000000" w:themeColor="text1"/>
                                  <w:sz w:val="20"/>
                                  <w:szCs w:val="20"/>
                                </w:rPr>
                                <w:t>kahle Stellen im Rasen</w:t>
                              </w:r>
                            </w:hyperlink>
                            <w:r w:rsidRPr="00406AB5">
                              <w:rPr>
                                <w:rFonts w:ascii="Arial Narrow" w:hAnsi="Arial Narrow"/>
                                <w:color w:val="000000" w:themeColor="text1"/>
                                <w:sz w:val="20"/>
                                <w:szCs w:val="20"/>
                              </w:rPr>
                              <w:t xml:space="preserve"> auszubessern. Den Boden mit einem Handvertikutierer oder einem Eisenrechen aufrauen und Kahlstellen möglichst mit der gleichen Rasensamen-Mischung </w:t>
                            </w:r>
                            <w:proofErr w:type="spellStart"/>
                            <w:r w:rsidRPr="00406AB5">
                              <w:rPr>
                                <w:rFonts w:ascii="Arial Narrow" w:hAnsi="Arial Narrow"/>
                                <w:color w:val="000000" w:themeColor="text1"/>
                                <w:sz w:val="20"/>
                                <w:szCs w:val="20"/>
                              </w:rPr>
                              <w:t>nac</w:t>
                            </w:r>
                            <w:r w:rsidRPr="00406AB5">
                              <w:rPr>
                                <w:rFonts w:ascii="Arial Narrow" w:hAnsi="Arial Narrow"/>
                                <w:color w:val="000000" w:themeColor="text1"/>
                                <w:sz w:val="20"/>
                                <w:szCs w:val="20"/>
                              </w:rPr>
                              <w:t>h</w:t>
                            </w:r>
                            <w:r w:rsidRPr="00406AB5">
                              <w:rPr>
                                <w:rFonts w:ascii="Arial Narrow" w:hAnsi="Arial Narrow"/>
                                <w:color w:val="000000" w:themeColor="text1"/>
                                <w:sz w:val="20"/>
                                <w:szCs w:val="20"/>
                              </w:rPr>
                              <w:t>säen</w:t>
                            </w:r>
                            <w:proofErr w:type="spellEnd"/>
                            <w:r w:rsidRPr="00406AB5">
                              <w:rPr>
                                <w:rFonts w:ascii="Arial Narrow" w:hAnsi="Arial Narrow"/>
                                <w:color w:val="000000" w:themeColor="text1"/>
                                <w:sz w:val="20"/>
                                <w:szCs w:val="20"/>
                              </w:rPr>
                              <w:t xml:space="preserve">, aus der auch der übrige Rasen besteht. Die </w:t>
                            </w:r>
                            <w:proofErr w:type="spellStart"/>
                            <w:r w:rsidRPr="00406AB5">
                              <w:rPr>
                                <w:rFonts w:ascii="Arial Narrow" w:hAnsi="Arial Narrow"/>
                                <w:color w:val="000000" w:themeColor="text1"/>
                                <w:sz w:val="20"/>
                                <w:szCs w:val="20"/>
                              </w:rPr>
                              <w:t>Nachsaat</w:t>
                            </w:r>
                            <w:proofErr w:type="spellEnd"/>
                            <w:r w:rsidRPr="00406AB5">
                              <w:rPr>
                                <w:rFonts w:ascii="Arial Narrow" w:hAnsi="Arial Narrow"/>
                                <w:color w:val="000000" w:themeColor="text1"/>
                                <w:sz w:val="20"/>
                                <w:szCs w:val="20"/>
                              </w:rPr>
                              <w:t xml:space="preserve"> wird dünn mit Humuserde abgedeckt und gründlich gewässert. Großfl</w:t>
                            </w:r>
                            <w:r w:rsidRPr="00406AB5">
                              <w:rPr>
                                <w:rFonts w:ascii="Arial Narrow" w:hAnsi="Arial Narrow"/>
                                <w:color w:val="000000" w:themeColor="text1"/>
                                <w:sz w:val="20"/>
                                <w:szCs w:val="20"/>
                              </w:rPr>
                              <w:t>ä</w:t>
                            </w:r>
                            <w:r w:rsidRPr="00406AB5">
                              <w:rPr>
                                <w:rFonts w:ascii="Arial Narrow" w:hAnsi="Arial Narrow"/>
                                <w:color w:val="000000" w:themeColor="text1"/>
                                <w:sz w:val="20"/>
                                <w:szCs w:val="20"/>
                              </w:rPr>
                              <w:t>chige Reparaturen auf das nächste Frühjahr verschieben.</w:t>
                            </w:r>
                          </w:p>
                          <w:p w:rsidR="00A3705F" w:rsidRPr="00A7725A" w:rsidRDefault="00A3705F" w:rsidP="002735D9">
                            <w:pPr>
                              <w:pStyle w:val="KeinLeerraum"/>
                              <w:rPr>
                                <w:rFonts w:ascii="Arial Narrow" w:hAnsi="Arial Narrow"/>
                                <w:color w:val="000000" w:themeColor="text1"/>
                                <w:sz w:val="16"/>
                                <w:szCs w:val="16"/>
                              </w:rPr>
                            </w:pPr>
                          </w:p>
                          <w:p w:rsidR="00A3705F" w:rsidRDefault="00A3705F" w:rsidP="00A3705F">
                            <w:pPr>
                              <w:pStyle w:val="KeinLeerraum"/>
                              <w:rPr>
                                <w:rFonts w:ascii="Arial Narrow" w:hAnsi="Arial Narrow"/>
                                <w:sz w:val="20"/>
                                <w:szCs w:val="20"/>
                              </w:rPr>
                            </w:pPr>
                            <w:r w:rsidRPr="00406AB5">
                              <w:rPr>
                                <w:rFonts w:ascii="Arial Narrow" w:hAnsi="Arial Narrow"/>
                                <w:b/>
                                <w:sz w:val="20"/>
                                <w:szCs w:val="20"/>
                              </w:rPr>
                              <w:t xml:space="preserve">Pampasgras schützen  </w:t>
                            </w:r>
                            <w:r w:rsidRPr="00406AB5">
                              <w:rPr>
                                <w:rFonts w:ascii="Arial Narrow" w:hAnsi="Arial Narrow"/>
                                <w:sz w:val="20"/>
                                <w:szCs w:val="20"/>
                              </w:rPr>
                              <w:t>Das Herz des Pampasgrases  ist sehr nä</w:t>
                            </w:r>
                            <w:r w:rsidRPr="00406AB5">
                              <w:rPr>
                                <w:rFonts w:ascii="Arial Narrow" w:hAnsi="Arial Narrow"/>
                                <w:sz w:val="20"/>
                                <w:szCs w:val="20"/>
                              </w:rPr>
                              <w:t>s</w:t>
                            </w:r>
                            <w:r w:rsidRPr="00406AB5">
                              <w:rPr>
                                <w:rFonts w:ascii="Arial Narrow" w:hAnsi="Arial Narrow"/>
                                <w:sz w:val="20"/>
                                <w:szCs w:val="20"/>
                              </w:rPr>
                              <w:t>seempfindlich. Wir schützen es vor Feuchtigkeit, indem wir im Herbst den Blattschopf zusammenbinden.</w:t>
                            </w:r>
                          </w:p>
                          <w:p w:rsidR="00406AB5" w:rsidRPr="00A7725A" w:rsidRDefault="00406AB5" w:rsidP="00A3705F">
                            <w:pPr>
                              <w:pStyle w:val="KeinLeerraum"/>
                              <w:rPr>
                                <w:rFonts w:ascii="Arial Narrow" w:hAnsi="Arial Narrow"/>
                                <w:sz w:val="16"/>
                                <w:szCs w:val="16"/>
                              </w:rPr>
                            </w:pPr>
                          </w:p>
                          <w:p w:rsidR="00406AB5" w:rsidRPr="00406AB5" w:rsidRDefault="00406AB5" w:rsidP="00406AB5">
                            <w:pPr>
                              <w:pStyle w:val="KeinLeerraum"/>
                              <w:jc w:val="both"/>
                              <w:rPr>
                                <w:rFonts w:ascii="Arial Narrow" w:hAnsi="Arial Narrow" w:cs="Times New Roman"/>
                                <w:sz w:val="20"/>
                                <w:szCs w:val="20"/>
                              </w:rPr>
                            </w:pPr>
                            <w:r w:rsidRPr="00406AB5">
                              <w:rPr>
                                <w:rFonts w:ascii="Arial Narrow" w:hAnsi="Arial Narrow" w:cs="Times New Roman"/>
                                <w:b/>
                                <w:sz w:val="20"/>
                                <w:szCs w:val="20"/>
                              </w:rPr>
                              <w:t>Angefangene Düngerpackungen</w:t>
                            </w:r>
                            <w:r w:rsidRPr="00406AB5">
                              <w:rPr>
                                <w:rFonts w:ascii="Arial Narrow" w:hAnsi="Arial Narrow" w:cs="Times New Roman"/>
                                <w:sz w:val="20"/>
                                <w:szCs w:val="20"/>
                              </w:rPr>
                              <w:t xml:space="preserve"> in Plastiktüte luftdicht verpacken. An trockenem Ort bis zu nächsten Saison aufbewahren.</w:t>
                            </w:r>
                          </w:p>
                          <w:p w:rsidR="00406AB5" w:rsidRDefault="00406AB5" w:rsidP="00A3705F">
                            <w:pPr>
                              <w:pStyle w:val="KeinLeerraum"/>
                              <w:rPr>
                                <w:rFonts w:ascii="Arial Narrow" w:hAnsi="Arial Narrow"/>
                                <w:sz w:val="20"/>
                                <w:szCs w:val="20"/>
                              </w:rPr>
                            </w:pPr>
                          </w:p>
                          <w:p w:rsidR="00406AB5" w:rsidRPr="00406AB5" w:rsidRDefault="00406AB5" w:rsidP="00A3705F">
                            <w:pPr>
                              <w:pStyle w:val="KeinLeerraum"/>
                              <w:rPr>
                                <w:rFonts w:ascii="Arial Narrow" w:hAnsi="Arial Narrow"/>
                                <w:b/>
                                <w:sz w:val="20"/>
                                <w:szCs w:val="20"/>
                              </w:rPr>
                            </w:pPr>
                          </w:p>
                          <w:p w:rsidR="00A3705F" w:rsidRPr="00406AB5" w:rsidRDefault="00A3705F" w:rsidP="002735D9">
                            <w:pPr>
                              <w:pStyle w:val="KeinLeerraum"/>
                              <w:rPr>
                                <w:rFonts w:ascii="Arial Narrow" w:hAnsi="Arial Narrow"/>
                                <w:b/>
                                <w:color w:val="000000" w:themeColor="text1"/>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7.75pt;margin-top:138.75pt;width:274.5pt;height:6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etQIAALw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DsrDSQc9eqKjRvdiRP61qc/QqxTcHntw1COcg6/NVfUPovyuEBfLhvANvZNSDA0lFfDzzU337OqE&#10;owzIevgkKohDtlpYoLGWnSkelAMBOhB5PvbGcCnh8DqMZ34EphJscTQPIs92zyXp4Xovlf5ARYfM&#10;IsMSmm/hye5BaUOHpAcXE42LgrWtFUDLLw7AcTqB4HDV2AwN28+XxEtW8SoOnTCYrZzQy3PnrliG&#10;zqzw51F+nS+Xuf/LxPXDtGFVRbkJc9CWH/5Z7/Yqn1RxVJcSLasMnKGk5Ga9bCXaEdB2YT9bdLCc&#10;3NxLGrYIkMurlPwg9O6DxClm8dwJizBykrkXO56f3CczL0zCvLhM6YFx+u8poSHDSRREk5pOpF/l&#10;5tnvbW4k7ZiG6dGyDiRxdCKp0eCKV7a1mrB2Wp+VwtA/lQLafWi0VawR6SRXPa5HQDEyXovqGbQr&#10;BSgLVAgjDxaNkD8xGmB8ZFj92BJJMWo/cqN/wwfmzbTxYIeRPLeszy2ElwCVYY3RtFzqaUZte8k2&#10;DUSaXhwXd/BmambVfGK1f2kwImxS+3FmZtD53nqdhu7iNwAAAP//AwBQSwMEFAAGAAgAAAAhAJES&#10;NCrdAAAACwEAAA8AAABkcnMvZG93bnJldi54bWxMj0FPwzAMhe9I/IfISNxYsop2U2k6ARJIHFs4&#10;7Jg1pqnWOFWTbYVfjznB7dnv0/NztVv8KM44xyGQhvVKgUDqgh2o1/Dx/nK3BRGTIWvGQKjhCyPs&#10;6uurypQ2XKjBc5t6wSEUS6PBpTSVUsbOoTdxFSYk9j7D7E3ice6lnc2Fw/0oM6UK6c1AfMGZCZ8d&#10;dsf25DX0KmvWjXLf4/71qdm+tSntj1br25vl8QFEwiX9wfBbn6tDzZ0O4UQ2ilFDnudMasg2GxYM&#10;FOqexYHJIuOVrCv5/4f6BwAA//8DAFBLAQItABQABgAIAAAAIQC2gziS/gAAAOEBAAATAAAAAAAA&#10;AAAAAAAAAAAAAABbQ29udGVudF9UeXBlc10ueG1sUEsBAi0AFAAGAAgAAAAhADj9If/WAAAAlAEA&#10;AAsAAAAAAAAAAAAAAAAALwEAAF9yZWxzLy5yZWxzUEsBAi0AFAAGAAgAAAAhAFH6Bt61AgAAvAUA&#10;AA4AAAAAAAAAAAAAAAAALgIAAGRycy9lMm9Eb2MueG1sUEsBAi0AFAAGAAgAAAAhAJESNCrdAAAA&#10;CwEAAA8AAAAAAAAAAAAAAAAADwUAAGRycy9kb3ducmV2LnhtbFBLBQYAAAAABAAEAPMAAAAZBgAA&#10;AAA=&#10;" filled="f" stroked="f">
                <v:textbox style="mso-next-textbox:#Text Box 14" inset=".5mm,.3mm,.5mm,.3mm">
                  <w:txbxContent>
                    <w:p w:rsidR="002735D9" w:rsidRPr="00406AB5" w:rsidRDefault="002735D9" w:rsidP="002735D9">
                      <w:pPr>
                        <w:pStyle w:val="KeinLeerraum"/>
                        <w:rPr>
                          <w:b/>
                          <w:i/>
                          <w:color w:val="4F6228" w:themeColor="accent3" w:themeShade="80"/>
                          <w:sz w:val="28"/>
                          <w:szCs w:val="28"/>
                        </w:rPr>
                      </w:pPr>
                      <w:r w:rsidRPr="00406AB5">
                        <w:rPr>
                          <w:b/>
                          <w:i/>
                          <w:color w:val="4F6228" w:themeColor="accent3" w:themeShade="80"/>
                          <w:sz w:val="28"/>
                          <w:szCs w:val="28"/>
                        </w:rPr>
                        <w:t>Gartentipps für den Oktober</w:t>
                      </w:r>
                    </w:p>
                    <w:p w:rsidR="00406AB5" w:rsidRPr="00406AB5" w:rsidRDefault="00406AB5" w:rsidP="00406AB5">
                      <w:pPr>
                        <w:pStyle w:val="KeinLeerraum"/>
                        <w:rPr>
                          <w:rFonts w:ascii="Arial Narrow" w:hAnsi="Arial Narrow"/>
                          <w:color w:val="000000" w:themeColor="text1"/>
                          <w:sz w:val="12"/>
                          <w:szCs w:val="12"/>
                        </w:rPr>
                      </w:pPr>
                    </w:p>
                    <w:p w:rsidR="00A7725A" w:rsidRDefault="00A7725A" w:rsidP="00406AB5">
                      <w:pPr>
                        <w:pStyle w:val="KeinLeerraum"/>
                        <w:rPr>
                          <w:rFonts w:ascii="Arial Narrow" w:hAnsi="Arial Narrow"/>
                          <w:b/>
                          <w:color w:val="000000" w:themeColor="text1"/>
                          <w:sz w:val="20"/>
                          <w:szCs w:val="20"/>
                        </w:rPr>
                      </w:pPr>
                    </w:p>
                    <w:p w:rsidR="00406AB5" w:rsidRPr="00406AB5" w:rsidRDefault="00406AB5" w:rsidP="00406AB5">
                      <w:pPr>
                        <w:pStyle w:val="KeinLeerraum"/>
                        <w:rPr>
                          <w:rFonts w:ascii="Arial Narrow" w:hAnsi="Arial Narrow"/>
                          <w:color w:val="000000" w:themeColor="text1"/>
                          <w:sz w:val="20"/>
                          <w:szCs w:val="20"/>
                        </w:rPr>
                      </w:pPr>
                      <w:proofErr w:type="gramStart"/>
                      <w:r w:rsidRPr="00406AB5">
                        <w:rPr>
                          <w:rFonts w:ascii="Arial Narrow" w:hAnsi="Arial Narrow"/>
                          <w:b/>
                          <w:color w:val="000000" w:themeColor="text1"/>
                          <w:sz w:val="20"/>
                          <w:szCs w:val="20"/>
                        </w:rPr>
                        <w:t xml:space="preserve">Unkraut jäten  </w:t>
                      </w:r>
                      <w:proofErr w:type="spellStart"/>
                      <w:r w:rsidRPr="00406AB5">
                        <w:rPr>
                          <w:rFonts w:ascii="Arial Narrow" w:hAnsi="Arial Narrow"/>
                          <w:color w:val="000000" w:themeColor="text1"/>
                          <w:sz w:val="20"/>
                          <w:szCs w:val="20"/>
                        </w:rPr>
                        <w:t>Jetzt</w:t>
                      </w:r>
                      <w:proofErr w:type="spellEnd"/>
                      <w:proofErr w:type="gramEnd"/>
                      <w:r w:rsidRPr="00406AB5">
                        <w:rPr>
                          <w:rFonts w:ascii="Arial Narrow" w:hAnsi="Arial Narrow"/>
                          <w:color w:val="000000" w:themeColor="text1"/>
                          <w:sz w:val="20"/>
                          <w:szCs w:val="20"/>
                        </w:rPr>
                        <w:t xml:space="preserve"> ein l</w:t>
                      </w:r>
                      <w:r w:rsidR="00CE44F6">
                        <w:rPr>
                          <w:rFonts w:ascii="Arial Narrow" w:hAnsi="Arial Narrow"/>
                          <w:color w:val="000000" w:themeColor="text1"/>
                          <w:sz w:val="20"/>
                          <w:szCs w:val="20"/>
                        </w:rPr>
                        <w:t xml:space="preserve">etztes Mal </w:t>
                      </w:r>
                      <w:r w:rsidR="009119C0">
                        <w:rPr>
                          <w:rFonts w:ascii="Arial Narrow" w:hAnsi="Arial Narrow"/>
                          <w:color w:val="000000" w:themeColor="text1"/>
                          <w:sz w:val="20"/>
                          <w:szCs w:val="20"/>
                        </w:rPr>
                        <w:t>das Unkraut raus</w:t>
                      </w:r>
                      <w:bookmarkStart w:id="1" w:name="_GoBack"/>
                      <w:bookmarkEnd w:id="1"/>
                      <w:r w:rsidR="00CE44F6">
                        <w:rPr>
                          <w:rFonts w:ascii="Arial Narrow" w:hAnsi="Arial Narrow"/>
                          <w:color w:val="000000" w:themeColor="text1"/>
                          <w:sz w:val="20"/>
                          <w:szCs w:val="20"/>
                        </w:rPr>
                        <w:t>, dann</w:t>
                      </w:r>
                      <w:r w:rsidRPr="00406AB5">
                        <w:rPr>
                          <w:rFonts w:ascii="Arial Narrow" w:hAnsi="Arial Narrow"/>
                          <w:color w:val="000000" w:themeColor="text1"/>
                          <w:sz w:val="20"/>
                          <w:szCs w:val="20"/>
                        </w:rPr>
                        <w:t xml:space="preserve"> bietet der Ga</w:t>
                      </w:r>
                      <w:r w:rsidRPr="00406AB5">
                        <w:rPr>
                          <w:rFonts w:ascii="Arial Narrow" w:hAnsi="Arial Narrow"/>
                          <w:color w:val="000000" w:themeColor="text1"/>
                          <w:sz w:val="20"/>
                          <w:szCs w:val="20"/>
                        </w:rPr>
                        <w:t>r</w:t>
                      </w:r>
                      <w:r w:rsidRPr="00406AB5">
                        <w:rPr>
                          <w:rFonts w:ascii="Arial Narrow" w:hAnsi="Arial Narrow"/>
                          <w:color w:val="000000" w:themeColor="text1"/>
                          <w:sz w:val="20"/>
                          <w:szCs w:val="20"/>
                        </w:rPr>
                        <w:t>ten bis zum Frühjahr einen ordentlichen Anblick.</w:t>
                      </w:r>
                    </w:p>
                    <w:p w:rsidR="00406AB5" w:rsidRPr="00406AB5" w:rsidRDefault="00406AB5" w:rsidP="002735D9">
                      <w:pPr>
                        <w:pStyle w:val="KeinLeerraum"/>
                        <w:rPr>
                          <w:b/>
                          <w:i/>
                          <w:color w:val="4F6228" w:themeColor="accent3" w:themeShade="80"/>
                          <w:sz w:val="10"/>
                          <w:szCs w:val="10"/>
                        </w:rPr>
                      </w:pPr>
                    </w:p>
                    <w:p w:rsidR="00A3705F" w:rsidRPr="00406AB5" w:rsidRDefault="00A3705F" w:rsidP="00A3705F">
                      <w:pPr>
                        <w:pStyle w:val="KeinLeerraum"/>
                        <w:rPr>
                          <w:rFonts w:ascii="Arial Narrow" w:hAnsi="Arial Narrow"/>
                          <w:sz w:val="20"/>
                          <w:szCs w:val="20"/>
                        </w:rPr>
                      </w:pPr>
                      <w:r w:rsidRPr="00406AB5">
                        <w:rPr>
                          <w:rFonts w:ascii="Arial Narrow" w:hAnsi="Arial Narrow"/>
                          <w:b/>
                          <w:sz w:val="20"/>
                          <w:szCs w:val="20"/>
                        </w:rPr>
                        <w:t xml:space="preserve">Rasen kalken  </w:t>
                      </w:r>
                      <w:r w:rsidRPr="00406AB5">
                        <w:rPr>
                          <w:rFonts w:ascii="Arial Narrow" w:hAnsi="Arial Narrow"/>
                          <w:sz w:val="20"/>
                          <w:szCs w:val="20"/>
                        </w:rPr>
                        <w:t>Wer gegen Moos  vorgehen möchte, sollte vorab</w:t>
                      </w:r>
                      <w:r w:rsidR="00CE44F6">
                        <w:rPr>
                          <w:rFonts w:ascii="Arial Narrow" w:hAnsi="Arial Narrow"/>
                          <w:sz w:val="20"/>
                          <w:szCs w:val="20"/>
                        </w:rPr>
                        <w:t xml:space="preserve"> den pH-Wert des Bodens testen. Test-</w:t>
                      </w:r>
                      <w:r w:rsidRPr="00406AB5">
                        <w:rPr>
                          <w:rFonts w:ascii="Arial Narrow" w:hAnsi="Arial Narrow"/>
                          <w:sz w:val="20"/>
                          <w:szCs w:val="20"/>
                        </w:rPr>
                        <w:t xml:space="preserve">Sets gibt es im Gartenfachhandel. Denn hilfreich ist Kalken nur, wenn ein saurer Boden auch Ursache für das Moos ist. Empfehlenswert ist es bei einem pH-Wert unter 5,5. Darüber ist keine </w:t>
                      </w:r>
                      <w:proofErr w:type="spellStart"/>
                      <w:r w:rsidRPr="00406AB5">
                        <w:rPr>
                          <w:rFonts w:ascii="Arial Narrow" w:hAnsi="Arial Narrow"/>
                          <w:sz w:val="20"/>
                          <w:szCs w:val="20"/>
                        </w:rPr>
                        <w:t>Kalkung</w:t>
                      </w:r>
                      <w:proofErr w:type="spellEnd"/>
                      <w:r w:rsidRPr="00406AB5">
                        <w:rPr>
                          <w:rFonts w:ascii="Arial Narrow" w:hAnsi="Arial Narrow"/>
                          <w:sz w:val="20"/>
                          <w:szCs w:val="20"/>
                        </w:rPr>
                        <w:t xml:space="preserve"> notwendig, denn schließlich benötigt der Rasen selbst einen pH-Wert von 5,5 bis 7. Dosierung: Um den Wert um eine Stufe anzuheben, also zum Beispiel von 4,5 auf 5,5, sind 200 g/m2 notwendig, wird  Kalk einmal jetzt im Herbst und dann noch einmal im Frühjahr verabreicht. Andere Ursachen für Moos im Rasen sind verdichtete Böden mit schlec</w:t>
                      </w:r>
                      <w:r w:rsidRPr="00406AB5">
                        <w:rPr>
                          <w:rFonts w:ascii="Arial Narrow" w:hAnsi="Arial Narrow"/>
                          <w:sz w:val="20"/>
                          <w:szCs w:val="20"/>
                        </w:rPr>
                        <w:t>h</w:t>
                      </w:r>
                      <w:r w:rsidRPr="00406AB5">
                        <w:rPr>
                          <w:rFonts w:ascii="Arial Narrow" w:hAnsi="Arial Narrow"/>
                          <w:sz w:val="20"/>
                          <w:szCs w:val="20"/>
                        </w:rPr>
                        <w:t>tem Wasserabzug, zu seltenes und zu tiefes Mähen, Nährstoffmangel sowie zu viel Schatten.</w:t>
                      </w:r>
                    </w:p>
                    <w:p w:rsidR="00A3705F" w:rsidRPr="006A5E31" w:rsidRDefault="00A3705F" w:rsidP="00A3705F">
                      <w:pPr>
                        <w:pStyle w:val="KeinLeerraum"/>
                        <w:rPr>
                          <w:rFonts w:ascii="Arial Narrow" w:hAnsi="Arial Narrow"/>
                          <w:b/>
                          <w:sz w:val="12"/>
                          <w:szCs w:val="12"/>
                        </w:rPr>
                      </w:pPr>
                    </w:p>
                    <w:p w:rsidR="00CE44F6" w:rsidRDefault="002735D9" w:rsidP="002735D9">
                      <w:pPr>
                        <w:pStyle w:val="KeinLeerraum"/>
                        <w:rPr>
                          <w:rFonts w:ascii="Arial Narrow" w:hAnsi="Arial Narrow"/>
                          <w:b/>
                          <w:sz w:val="12"/>
                          <w:szCs w:val="12"/>
                        </w:rPr>
                      </w:pPr>
                      <w:r w:rsidRPr="00406AB5">
                        <w:rPr>
                          <w:rFonts w:ascii="Arial Narrow" w:hAnsi="Arial Narrow"/>
                          <w:b/>
                          <w:sz w:val="20"/>
                          <w:szCs w:val="20"/>
                        </w:rPr>
                        <w:t xml:space="preserve">Jetzt beginnt die Rosen-Pflanzzeit   </w:t>
                      </w:r>
                      <w:r w:rsidRPr="00406AB5">
                        <w:rPr>
                          <w:rFonts w:ascii="Arial Narrow" w:hAnsi="Arial Narrow"/>
                          <w:sz w:val="20"/>
                          <w:szCs w:val="20"/>
                        </w:rPr>
                        <w:t xml:space="preserve">Ab Oktober bieten viele Gärtnereien wieder preiswerte, wurzelnackte Rosen an. Jetzt  kommen die Pflanzen frisch vom Acker. </w:t>
                      </w:r>
                      <w:hyperlink r:id="rId11" w:history="1">
                        <w:r w:rsidRPr="00406AB5">
                          <w:rPr>
                            <w:rFonts w:ascii="Arial Narrow" w:hAnsi="Arial Narrow"/>
                            <w:sz w:val="20"/>
                            <w:szCs w:val="20"/>
                          </w:rPr>
                          <w:t>Wurzelnackte Rosen</w:t>
                        </w:r>
                      </w:hyperlink>
                      <w:r w:rsidRPr="00406AB5">
                        <w:rPr>
                          <w:rFonts w:ascii="Arial Narrow" w:hAnsi="Arial Narrow"/>
                          <w:sz w:val="20"/>
                          <w:szCs w:val="20"/>
                        </w:rPr>
                        <w:t>, die im Frühjahr angeboten we</w:t>
                      </w:r>
                      <w:r w:rsidRPr="00406AB5">
                        <w:rPr>
                          <w:rFonts w:ascii="Arial Narrow" w:hAnsi="Arial Narrow"/>
                          <w:sz w:val="20"/>
                          <w:szCs w:val="20"/>
                        </w:rPr>
                        <w:t>r</w:t>
                      </w:r>
                      <w:r w:rsidRPr="00406AB5">
                        <w:rPr>
                          <w:rFonts w:ascii="Arial Narrow" w:hAnsi="Arial Narrow"/>
                          <w:sz w:val="20"/>
                          <w:szCs w:val="20"/>
                        </w:rPr>
                        <w:t>den, haben oft schon drei bis vier Monate Lagerung im Kühlhaus hinter sich. Die im Herbst gepflanzten Rosen starten mit einem Vorsprung ins Frühjahr: Sie sind dann schon gut eingewurzelt und treiben  auch früher aus.</w:t>
                      </w:r>
                      <w:r w:rsidRPr="00406AB5">
                        <w:rPr>
                          <w:rFonts w:ascii="Arial Narrow" w:hAnsi="Arial Narrow"/>
                          <w:sz w:val="20"/>
                          <w:szCs w:val="20"/>
                        </w:rPr>
                        <w:br w:type="textWrapping" w:clear="all"/>
                      </w:r>
                    </w:p>
                    <w:p w:rsidR="002735D9" w:rsidRPr="00CE44F6" w:rsidRDefault="002735D9" w:rsidP="002735D9">
                      <w:pPr>
                        <w:pStyle w:val="KeinLeerraum"/>
                        <w:rPr>
                          <w:rFonts w:ascii="Arial Narrow" w:hAnsi="Arial Narrow"/>
                          <w:b/>
                          <w:sz w:val="12"/>
                          <w:szCs w:val="12"/>
                        </w:rPr>
                      </w:pPr>
                      <w:r w:rsidRPr="00406AB5">
                        <w:rPr>
                          <w:rFonts w:ascii="Arial Narrow" w:hAnsi="Arial Narrow"/>
                          <w:b/>
                          <w:sz w:val="20"/>
                          <w:szCs w:val="20"/>
                        </w:rPr>
                        <w:t xml:space="preserve">Stauden nicht generell zurückschneiden  </w:t>
                      </w:r>
                      <w:r w:rsidRPr="00406AB5">
                        <w:rPr>
                          <w:rFonts w:ascii="Arial Narrow" w:hAnsi="Arial Narrow"/>
                          <w:sz w:val="20"/>
                          <w:szCs w:val="20"/>
                        </w:rPr>
                        <w:t xml:space="preserve"> Nicht alle verblühten Stauden jetzt zurückschneiden. Etliche Staudenarten wie Purpursonnenhut und </w:t>
                      </w:r>
                      <w:hyperlink r:id="rId12" w:history="1">
                        <w:r w:rsidRPr="00406AB5">
                          <w:rPr>
                            <w:rFonts w:ascii="Arial Narrow" w:hAnsi="Arial Narrow"/>
                            <w:sz w:val="20"/>
                            <w:szCs w:val="20"/>
                          </w:rPr>
                          <w:t>Fetthenne</w:t>
                        </w:r>
                      </w:hyperlink>
                      <w:r w:rsidRPr="00406AB5">
                        <w:rPr>
                          <w:rFonts w:ascii="Arial Narrow" w:hAnsi="Arial Narrow"/>
                          <w:sz w:val="20"/>
                          <w:szCs w:val="20"/>
                        </w:rPr>
                        <w:t xml:space="preserve"> tragen Samenstände, die auch im Winter attraktiv sind. Zudem werden zum Beispiel </w:t>
                      </w:r>
                      <w:hyperlink r:id="rId13" w:tgtFrame="_blank" w:history="1">
                        <w:r w:rsidRPr="00406AB5">
                          <w:rPr>
                            <w:rFonts w:ascii="Arial Narrow" w:hAnsi="Arial Narrow"/>
                            <w:sz w:val="20"/>
                            <w:szCs w:val="20"/>
                          </w:rPr>
                          <w:t>Astern</w:t>
                        </w:r>
                      </w:hyperlink>
                      <w:r w:rsidRPr="00406AB5">
                        <w:rPr>
                          <w:rFonts w:ascii="Arial Narrow" w:hAnsi="Arial Narrow"/>
                          <w:sz w:val="20"/>
                          <w:szCs w:val="20"/>
                        </w:rPr>
                        <w:t xml:space="preserve"> durch den frühen Rückschnitt empfindlicher gegen Frost. Auch viele Insekten freuen sich, wenn wir mit dem Rüc</w:t>
                      </w:r>
                      <w:r w:rsidRPr="00406AB5">
                        <w:rPr>
                          <w:rFonts w:ascii="Arial Narrow" w:hAnsi="Arial Narrow"/>
                          <w:sz w:val="20"/>
                          <w:szCs w:val="20"/>
                        </w:rPr>
                        <w:t>k</w:t>
                      </w:r>
                      <w:r w:rsidRPr="00406AB5">
                        <w:rPr>
                          <w:rFonts w:ascii="Arial Narrow" w:hAnsi="Arial Narrow"/>
                          <w:sz w:val="20"/>
                          <w:szCs w:val="20"/>
                        </w:rPr>
                        <w:t xml:space="preserve">schnitt bis zum Frühjahr warten, denn sie nutzen die hohlen Stängel als Winterquartier. Kurzlebigen Stauden wie </w:t>
                      </w:r>
                      <w:hyperlink r:id="rId14" w:tgtFrame="_blank" w:history="1">
                        <w:r w:rsidRPr="00406AB5">
                          <w:rPr>
                            <w:rFonts w:ascii="Arial Narrow" w:hAnsi="Arial Narrow"/>
                            <w:sz w:val="20"/>
                            <w:szCs w:val="20"/>
                          </w:rPr>
                          <w:t>Stockrosen</w:t>
                        </w:r>
                      </w:hyperlink>
                      <w:r w:rsidRPr="00406AB5">
                        <w:rPr>
                          <w:rFonts w:ascii="Arial Narrow" w:hAnsi="Arial Narrow"/>
                          <w:sz w:val="20"/>
                          <w:szCs w:val="20"/>
                        </w:rPr>
                        <w:t xml:space="preserve"> und Kokardenblumen  tut ein früher Rückschnitt allerdings gut – sie leben dann länger.</w:t>
                      </w:r>
                      <w:r w:rsidR="00406AB5">
                        <w:rPr>
                          <w:rFonts w:ascii="Arial Narrow" w:hAnsi="Arial Narrow"/>
                          <w:sz w:val="20"/>
                          <w:szCs w:val="20"/>
                        </w:rPr>
                        <w:t xml:space="preserve"> Fors</w:t>
                      </w:r>
                      <w:r w:rsidR="00406AB5">
                        <w:rPr>
                          <w:rFonts w:ascii="Arial Narrow" w:hAnsi="Arial Narrow"/>
                          <w:sz w:val="20"/>
                          <w:szCs w:val="20"/>
                        </w:rPr>
                        <w:t>y</w:t>
                      </w:r>
                      <w:r w:rsidR="00406AB5">
                        <w:rPr>
                          <w:rFonts w:ascii="Arial Narrow" w:hAnsi="Arial Narrow"/>
                          <w:sz w:val="20"/>
                          <w:szCs w:val="20"/>
                        </w:rPr>
                        <w:t>thien erst im Frühjahr schneiden.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Montbretien vor Frost schützen </w:t>
                      </w:r>
                      <w:r w:rsidR="0064652C" w:rsidRPr="00406AB5">
                        <w:rPr>
                          <w:rFonts w:ascii="Arial Narrow" w:hAnsi="Arial Narrow"/>
                          <w:b/>
                          <w:sz w:val="20"/>
                          <w:szCs w:val="20"/>
                        </w:rPr>
                        <w:t xml:space="preserve"> </w:t>
                      </w:r>
                      <w:r w:rsidRPr="00406AB5">
                        <w:rPr>
                          <w:rFonts w:ascii="Arial Narrow" w:hAnsi="Arial Narrow"/>
                          <w:sz w:val="20"/>
                          <w:szCs w:val="20"/>
                        </w:rPr>
                        <w:t>Knollen von Montbretien  können im Winter im Boden bleiben, wenn man sie mit einer dicken Schicht aus Laub und Tannenzweigen abdeckt. Man kann sie allerdings auch wie Gladiolen in einer Kiste mit sandiger Erde im kühlen Keller überwintern.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Zwiebelblumen pflanzen  </w:t>
                      </w:r>
                      <w:r w:rsidRPr="00406AB5">
                        <w:rPr>
                          <w:rFonts w:ascii="Arial Narrow" w:hAnsi="Arial Narrow"/>
                          <w:sz w:val="20"/>
                          <w:szCs w:val="20"/>
                        </w:rPr>
                        <w:t xml:space="preserve">Jetzt ist der richtige Zeitpunkt, um Tulpen, Narzissen und andere Frühlingsblüher zu pflanzen. Beim Setzen </w:t>
                      </w:r>
                      <w:r w:rsidR="00A3705F" w:rsidRPr="00406AB5">
                        <w:rPr>
                          <w:rFonts w:ascii="Arial Narrow" w:hAnsi="Arial Narrow"/>
                          <w:sz w:val="20"/>
                          <w:szCs w:val="20"/>
                        </w:rPr>
                        <w:t>der</w:t>
                      </w:r>
                      <w:r w:rsidRPr="00406AB5">
                        <w:rPr>
                          <w:rFonts w:ascii="Arial Narrow" w:hAnsi="Arial Narrow"/>
                          <w:sz w:val="20"/>
                          <w:szCs w:val="20"/>
                        </w:rPr>
                        <w:t xml:space="preserve"> Zwiebelblumen i</w:t>
                      </w:r>
                      <w:r w:rsidR="00A3705F" w:rsidRPr="00406AB5">
                        <w:rPr>
                          <w:rFonts w:ascii="Arial Narrow" w:hAnsi="Arial Narrow"/>
                          <w:sz w:val="20"/>
                          <w:szCs w:val="20"/>
                        </w:rPr>
                        <w:t>ns Beet oder in den Rasen sollte man</w:t>
                      </w:r>
                      <w:r w:rsidRPr="00406AB5">
                        <w:rPr>
                          <w:rFonts w:ascii="Arial Narrow" w:hAnsi="Arial Narrow"/>
                          <w:sz w:val="20"/>
                          <w:szCs w:val="20"/>
                        </w:rPr>
                        <w:t xml:space="preserve"> Pflanzstellen mit einem Stab markieren. So kann man im nächsten Frühjahr leicht überpr</w:t>
                      </w:r>
                      <w:r w:rsidRPr="00406AB5">
                        <w:rPr>
                          <w:rFonts w:ascii="Arial Narrow" w:hAnsi="Arial Narrow"/>
                          <w:sz w:val="20"/>
                          <w:szCs w:val="20"/>
                        </w:rPr>
                        <w:t>ü</w:t>
                      </w:r>
                      <w:r w:rsidRPr="00406AB5">
                        <w:rPr>
                          <w:rFonts w:ascii="Arial Narrow" w:hAnsi="Arial Narrow"/>
                          <w:sz w:val="20"/>
                          <w:szCs w:val="20"/>
                        </w:rPr>
                        <w:t>fen, ob alle Zwiebeln und Knollen ausgetrieben sind.</w:t>
                      </w:r>
                    </w:p>
                    <w:p w:rsidR="002735D9" w:rsidRPr="006A5E31" w:rsidRDefault="002735D9" w:rsidP="002735D9">
                      <w:pPr>
                        <w:pStyle w:val="KeinLeerraum"/>
                        <w:rPr>
                          <w:rFonts w:ascii="Arial Narrow" w:hAnsi="Arial Narrow"/>
                          <w:b/>
                          <w:sz w:val="10"/>
                          <w:szCs w:val="10"/>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Dahlien nicht zu früh roden  </w:t>
                      </w:r>
                      <w:r w:rsidRPr="00406AB5">
                        <w:rPr>
                          <w:rFonts w:ascii="Arial Narrow" w:hAnsi="Arial Narrow" w:cs="Times New Roman"/>
                          <w:sz w:val="20"/>
                          <w:szCs w:val="20"/>
                        </w:rPr>
                        <w:t xml:space="preserve"> Dahlien stehenlassen, bis das Laub völlig abgestorben ist – je länger die Freiluftsaison dauert, desto mehr Rese</w:t>
                      </w:r>
                      <w:r w:rsidRPr="00406AB5">
                        <w:rPr>
                          <w:rFonts w:ascii="Arial Narrow" w:hAnsi="Arial Narrow" w:cs="Times New Roman"/>
                          <w:sz w:val="20"/>
                          <w:szCs w:val="20"/>
                        </w:rPr>
                        <w:t>r</w:t>
                      </w:r>
                      <w:r w:rsidRPr="00406AB5">
                        <w:rPr>
                          <w:rFonts w:ascii="Arial Narrow" w:hAnsi="Arial Narrow" w:cs="Times New Roman"/>
                          <w:sz w:val="20"/>
                          <w:szCs w:val="20"/>
                        </w:rPr>
                        <w:t>vestoffe können die Pflanzen für den nächsten Austrieb in ihren Knollen einlagern. Leichte Fröste können den Knollen in der Erde nicht viel anh</w:t>
                      </w:r>
                      <w:r w:rsidRPr="00406AB5">
                        <w:rPr>
                          <w:rFonts w:ascii="Arial Narrow" w:hAnsi="Arial Narrow" w:cs="Times New Roman"/>
                          <w:sz w:val="20"/>
                          <w:szCs w:val="20"/>
                        </w:rPr>
                        <w:t>a</w:t>
                      </w:r>
                      <w:r w:rsidRPr="00406AB5">
                        <w:rPr>
                          <w:rFonts w:ascii="Arial Narrow" w:hAnsi="Arial Narrow" w:cs="Times New Roman"/>
                          <w:sz w:val="20"/>
                          <w:szCs w:val="20"/>
                        </w:rPr>
                        <w:t>ben.</w:t>
                      </w:r>
                    </w:p>
                    <w:p w:rsidR="002735D9" w:rsidRPr="006A5E31" w:rsidRDefault="002735D9" w:rsidP="002735D9">
                      <w:pPr>
                        <w:pStyle w:val="KeinLeerraum"/>
                        <w:rPr>
                          <w:rFonts w:ascii="Arial Narrow" w:hAnsi="Arial Narrow"/>
                          <w:sz w:val="10"/>
                          <w:szCs w:val="10"/>
                        </w:rPr>
                      </w:pPr>
                    </w:p>
                    <w:p w:rsidR="002735D9" w:rsidRPr="00406AB5" w:rsidRDefault="002735D9" w:rsidP="002735D9">
                      <w:pPr>
                        <w:pStyle w:val="KeinLeerraum"/>
                        <w:rPr>
                          <w:rFonts w:ascii="Arial Narrow" w:hAnsi="Arial Narrow"/>
                          <w:sz w:val="20"/>
                          <w:szCs w:val="20"/>
                        </w:rPr>
                      </w:pPr>
                      <w:r w:rsidRPr="00406AB5">
                        <w:rPr>
                          <w:rFonts w:ascii="Arial Narrow" w:hAnsi="Arial Narrow"/>
                          <w:b/>
                          <w:sz w:val="20"/>
                          <w:szCs w:val="20"/>
                        </w:rPr>
                        <w:t xml:space="preserve">Gartenteich: Vergilbte Pflanzenteile abschneiden  </w:t>
                      </w:r>
                      <w:r w:rsidRPr="00406AB5">
                        <w:rPr>
                          <w:rFonts w:ascii="Arial Narrow" w:hAnsi="Arial Narrow"/>
                          <w:sz w:val="20"/>
                          <w:szCs w:val="20"/>
                        </w:rPr>
                        <w:t>Alle vergilbten Blä</w:t>
                      </w:r>
                      <w:r w:rsidRPr="00406AB5">
                        <w:rPr>
                          <w:rFonts w:ascii="Arial Narrow" w:hAnsi="Arial Narrow"/>
                          <w:sz w:val="20"/>
                          <w:szCs w:val="20"/>
                        </w:rPr>
                        <w:t>t</w:t>
                      </w:r>
                      <w:r w:rsidRPr="00406AB5">
                        <w:rPr>
                          <w:rFonts w:ascii="Arial Narrow" w:hAnsi="Arial Narrow"/>
                          <w:sz w:val="20"/>
                          <w:szCs w:val="20"/>
                        </w:rPr>
                        <w:t>ter der Seerosen und anderer Wasserpflanzen mit einer speziellen Teic</w:t>
                      </w:r>
                      <w:r w:rsidRPr="00406AB5">
                        <w:rPr>
                          <w:rFonts w:ascii="Arial Narrow" w:hAnsi="Arial Narrow"/>
                          <w:sz w:val="20"/>
                          <w:szCs w:val="20"/>
                        </w:rPr>
                        <w:t>h</w:t>
                      </w:r>
                      <w:r w:rsidRPr="00406AB5">
                        <w:rPr>
                          <w:rFonts w:ascii="Arial Narrow" w:hAnsi="Arial Narrow"/>
                          <w:sz w:val="20"/>
                          <w:szCs w:val="20"/>
                        </w:rPr>
                        <w:t>schere entfernen. Mit einem Kescher treibende Blätter abfischen, bevor sie auf den Teichboden sinken. Hat sich bereits Schlamm abgesetzt, diesen vor dem Winter entfernen. Das geht am besten mit einem Schöpfeimer mit Stiel oder einem Teichschlammsauger.</w:t>
                      </w:r>
                    </w:p>
                    <w:p w:rsidR="00406AB5" w:rsidRPr="00406AB5" w:rsidRDefault="00406AB5" w:rsidP="00A3705F">
                      <w:pPr>
                        <w:pStyle w:val="KeinLeerraum"/>
                        <w:rPr>
                          <w:rFonts w:ascii="Arial Narrow" w:hAnsi="Arial Narrow"/>
                          <w:b/>
                          <w:color w:val="000000" w:themeColor="text1"/>
                          <w:sz w:val="14"/>
                          <w:szCs w:val="14"/>
                        </w:rPr>
                      </w:pPr>
                    </w:p>
                    <w:p w:rsidR="00406AB5" w:rsidRPr="00406AB5" w:rsidRDefault="00406AB5" w:rsidP="00406AB5">
                      <w:pPr>
                        <w:pStyle w:val="KeinLeerraum"/>
                        <w:jc w:val="both"/>
                        <w:rPr>
                          <w:rFonts w:ascii="Arial Narrow" w:hAnsi="Arial Narrow" w:cs="Times New Roman"/>
                          <w:sz w:val="20"/>
                          <w:szCs w:val="20"/>
                        </w:rPr>
                      </w:pPr>
                      <w:r w:rsidRPr="00406AB5">
                        <w:rPr>
                          <w:rFonts w:ascii="Arial Narrow" w:hAnsi="Arial Narrow" w:cs="Times New Roman"/>
                          <w:b/>
                          <w:sz w:val="20"/>
                          <w:szCs w:val="20"/>
                        </w:rPr>
                        <w:t xml:space="preserve">Winterquartier </w:t>
                      </w:r>
                      <w:r w:rsidRPr="00406AB5">
                        <w:rPr>
                          <w:rFonts w:ascii="Arial Narrow" w:hAnsi="Arial Narrow" w:cs="Times New Roman"/>
                          <w:sz w:val="20"/>
                          <w:szCs w:val="20"/>
                        </w:rPr>
                        <w:t>für nicht frostfeste Kübel-Pflanzen vorbereiten Alle nicht frostfesten Sträucher und Pflanzen ins Haus räumen. Optimal ist ein heller, kühler Keller. Bei dunklen Kellern bei 8 Grad überwintern. Während der Ruhezeit keine Düngung. Ca. alle 4 Wochen wässern</w:t>
                      </w:r>
                    </w:p>
                    <w:p w:rsidR="002735D9" w:rsidRPr="006A5E31" w:rsidRDefault="002735D9" w:rsidP="002735D9">
                      <w:pPr>
                        <w:pStyle w:val="KeinLeerraum"/>
                        <w:rPr>
                          <w:rFonts w:ascii="Arial Narrow" w:hAnsi="Arial Narrow"/>
                          <w:b/>
                          <w:sz w:val="16"/>
                          <w:szCs w:val="16"/>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Sommergrüne Gehölze umpflanzen  </w:t>
                      </w:r>
                      <w:r w:rsidR="00905739" w:rsidRPr="00406AB5">
                        <w:rPr>
                          <w:rFonts w:ascii="Arial Narrow" w:hAnsi="Arial Narrow"/>
                          <w:b/>
                          <w:sz w:val="20"/>
                          <w:szCs w:val="20"/>
                        </w:rPr>
                        <w:t xml:space="preserve"> </w:t>
                      </w:r>
                      <w:r w:rsidRPr="00406AB5">
                        <w:rPr>
                          <w:rFonts w:ascii="Arial Narrow" w:hAnsi="Arial Narrow"/>
                          <w:sz w:val="20"/>
                          <w:szCs w:val="20"/>
                        </w:rPr>
                        <w:t>Wer einen größeren so</w:t>
                      </w:r>
                      <w:r w:rsidRPr="00406AB5">
                        <w:rPr>
                          <w:rFonts w:ascii="Arial Narrow" w:hAnsi="Arial Narrow"/>
                          <w:sz w:val="20"/>
                          <w:szCs w:val="20"/>
                        </w:rPr>
                        <w:t>m</w:t>
                      </w:r>
                      <w:r w:rsidRPr="00406AB5">
                        <w:rPr>
                          <w:rFonts w:ascii="Arial Narrow" w:hAnsi="Arial Narrow"/>
                          <w:sz w:val="20"/>
                          <w:szCs w:val="20"/>
                        </w:rPr>
                        <w:t>mergrünen Strauch oder Baum umpflanzen will, sollten dies noch im Herbst tun. Grund: Die Pflanze hat dann ausreichend Zeit, um bis zum nächsten Austrieb neue Wurzeln zu bilden. Ausnahme: Imme</w:t>
                      </w:r>
                      <w:r w:rsidRPr="00406AB5">
                        <w:rPr>
                          <w:rFonts w:ascii="Arial Narrow" w:hAnsi="Arial Narrow"/>
                          <w:sz w:val="20"/>
                          <w:szCs w:val="20"/>
                        </w:rPr>
                        <w:t>r</w:t>
                      </w:r>
                      <w:r w:rsidRPr="00406AB5">
                        <w:rPr>
                          <w:rFonts w:ascii="Arial Narrow" w:hAnsi="Arial Narrow"/>
                          <w:sz w:val="20"/>
                          <w:szCs w:val="20"/>
                        </w:rPr>
                        <w:t>grüne Gehölze pflanzt man im Spätsommer oder – besser – im zeit</w:t>
                      </w:r>
                      <w:r w:rsidRPr="00406AB5">
                        <w:rPr>
                          <w:rFonts w:ascii="Arial Narrow" w:hAnsi="Arial Narrow"/>
                          <w:sz w:val="20"/>
                          <w:szCs w:val="20"/>
                        </w:rPr>
                        <w:t>i</w:t>
                      </w:r>
                      <w:r w:rsidRPr="00406AB5">
                        <w:rPr>
                          <w:rFonts w:ascii="Arial Narrow" w:hAnsi="Arial Narrow"/>
                          <w:sz w:val="20"/>
                          <w:szCs w:val="20"/>
                        </w:rPr>
                        <w:t>gen Frühjahr um. Sie sollten bis zum Winter gut eingewurzelt sein, da sie bei Frost sonst Blattschäden erleiden können.</w:t>
                      </w:r>
                    </w:p>
                    <w:p w:rsidR="002735D9" w:rsidRPr="006A5E31" w:rsidRDefault="002735D9" w:rsidP="002735D9">
                      <w:pPr>
                        <w:pStyle w:val="KeinLeerraum"/>
                        <w:rPr>
                          <w:rFonts w:ascii="Arial Narrow" w:hAnsi="Arial Narrow"/>
                          <w:sz w:val="16"/>
                          <w:szCs w:val="16"/>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Sternrußtau: Blätter rechtzeitig entsorgen   </w:t>
                      </w:r>
                      <w:r w:rsidR="00496914" w:rsidRPr="00406AB5">
                        <w:rPr>
                          <w:rFonts w:ascii="Arial Narrow" w:hAnsi="Arial Narrow"/>
                          <w:sz w:val="20"/>
                          <w:szCs w:val="20"/>
                        </w:rPr>
                        <w:t>Auf Rosenb</w:t>
                      </w:r>
                      <w:r w:rsidRPr="00406AB5">
                        <w:rPr>
                          <w:rFonts w:ascii="Arial Narrow" w:hAnsi="Arial Narrow"/>
                          <w:sz w:val="20"/>
                          <w:szCs w:val="20"/>
                        </w:rPr>
                        <w:t>lättern bilden sich die charakteristischen sternförmigen, schwarzen Flecken. In der Folge werden die Blätter gelb und fallen ab. Vorbeugend auf einen sonnigen und luftigen Standort achten. Beim Rosenkauf auf ARD-Sorten zurück</w:t>
                      </w:r>
                      <w:r w:rsidR="00905739" w:rsidRPr="00406AB5">
                        <w:rPr>
                          <w:rFonts w:ascii="Arial Narrow" w:hAnsi="Arial Narrow"/>
                          <w:sz w:val="20"/>
                          <w:szCs w:val="20"/>
                        </w:rPr>
                        <w:t>greifen.</w:t>
                      </w:r>
                      <w:r w:rsidRPr="00406AB5">
                        <w:rPr>
                          <w:rFonts w:ascii="Arial Narrow" w:hAnsi="Arial Narrow"/>
                          <w:sz w:val="20"/>
                          <w:szCs w:val="20"/>
                        </w:rPr>
                        <w:t xml:space="preserve"> Krankes Rosenlaub jetzt  aus dem Beet entfernen und über den Hausmüll entsorgen.</w:t>
                      </w:r>
                    </w:p>
                    <w:p w:rsidR="002735D9" w:rsidRPr="00A7725A" w:rsidRDefault="002735D9" w:rsidP="002735D9">
                      <w:pPr>
                        <w:pStyle w:val="KeinLeerraum"/>
                        <w:rPr>
                          <w:rFonts w:ascii="Arial Narrow" w:hAnsi="Arial Narrow"/>
                          <w:sz w:val="16"/>
                          <w:szCs w:val="16"/>
                        </w:rPr>
                      </w:pPr>
                    </w:p>
                    <w:p w:rsidR="002735D9" w:rsidRPr="00406AB5" w:rsidRDefault="002735D9" w:rsidP="002735D9">
                      <w:pPr>
                        <w:pStyle w:val="KeinLeerraum"/>
                        <w:rPr>
                          <w:rFonts w:ascii="Arial Narrow" w:hAnsi="Arial Narrow"/>
                          <w:color w:val="000000" w:themeColor="text1"/>
                          <w:sz w:val="20"/>
                          <w:szCs w:val="20"/>
                        </w:rPr>
                      </w:pPr>
                      <w:r w:rsidRPr="00406AB5">
                        <w:rPr>
                          <w:rFonts w:ascii="Arial Narrow" w:hAnsi="Arial Narrow"/>
                          <w:b/>
                          <w:sz w:val="20"/>
                          <w:szCs w:val="20"/>
                        </w:rPr>
                        <w:t xml:space="preserve">Strauch-Päonien pflanzen    </w:t>
                      </w:r>
                      <w:r w:rsidRPr="00406AB5">
                        <w:rPr>
                          <w:rFonts w:ascii="Arial Narrow" w:hAnsi="Arial Narrow"/>
                          <w:sz w:val="20"/>
                          <w:szCs w:val="20"/>
                        </w:rPr>
                        <w:t>Strauch-Päonien treiben früh im Jahr aus und die jungen Triebe brechen beim Transport leicht ab. Aus diesem Grund versenden Gärtnereien, die sich auf Strauch-Päonien spezialisiert haben, ihre Pflanzen fast ausschließlich zur Pflanzsaison im Herbst. Wichtig: Damit Pflanzen gut anwachsen, muss die Vere</w:t>
                      </w:r>
                      <w:r w:rsidRPr="00406AB5">
                        <w:rPr>
                          <w:rFonts w:ascii="Arial Narrow" w:hAnsi="Arial Narrow"/>
                          <w:sz w:val="20"/>
                          <w:szCs w:val="20"/>
                        </w:rPr>
                        <w:t>d</w:t>
                      </w:r>
                      <w:r w:rsidRPr="00406AB5">
                        <w:rPr>
                          <w:rFonts w:ascii="Arial Narrow" w:hAnsi="Arial Narrow"/>
                          <w:sz w:val="20"/>
                          <w:szCs w:val="20"/>
                        </w:rPr>
                        <w:t xml:space="preserve">lungsstelle sich mindestens </w:t>
                      </w:r>
                      <w:r w:rsidRPr="00406AB5">
                        <w:rPr>
                          <w:rFonts w:ascii="Arial Narrow" w:hAnsi="Arial Narrow"/>
                          <w:color w:val="000000" w:themeColor="text1"/>
                          <w:sz w:val="20"/>
                          <w:szCs w:val="20"/>
                        </w:rPr>
                        <w:t>drei Finger breit unter der Erdoberfläche befinden. Außerdem ist nach dem Pflanzen ein leichter Winterschutz mit Herbstlaub und Tannenreisig empfehlenswert.</w:t>
                      </w:r>
                    </w:p>
                    <w:p w:rsidR="002735D9" w:rsidRPr="00A7725A" w:rsidRDefault="002735D9" w:rsidP="002735D9">
                      <w:pPr>
                        <w:pStyle w:val="KeinLeerraum"/>
                        <w:rPr>
                          <w:rFonts w:ascii="Arial Narrow" w:hAnsi="Arial Narrow"/>
                          <w:b/>
                          <w:color w:val="000000" w:themeColor="text1"/>
                          <w:sz w:val="16"/>
                          <w:szCs w:val="16"/>
                        </w:rPr>
                      </w:pP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 xml:space="preserve">Herbstlaub vom Rasen entfernen   </w:t>
                      </w:r>
                      <w:r w:rsidRPr="00406AB5">
                        <w:rPr>
                          <w:rFonts w:ascii="Arial Narrow" w:hAnsi="Arial Narrow"/>
                          <w:color w:val="000000" w:themeColor="text1"/>
                          <w:sz w:val="20"/>
                          <w:szCs w:val="20"/>
                        </w:rPr>
                        <w:t xml:space="preserve">Waldstauden und </w:t>
                      </w:r>
                      <w:proofErr w:type="spellStart"/>
                      <w:r w:rsidRPr="00406AB5">
                        <w:rPr>
                          <w:rFonts w:ascii="Arial Narrow" w:hAnsi="Arial Narrow"/>
                          <w:color w:val="000000" w:themeColor="text1"/>
                          <w:sz w:val="20"/>
                          <w:szCs w:val="20"/>
                        </w:rPr>
                        <w:t>Bodendecker</w:t>
                      </w:r>
                      <w:proofErr w:type="spellEnd"/>
                      <w:r w:rsidRPr="00406AB5">
                        <w:rPr>
                          <w:rFonts w:ascii="Arial Narrow" w:hAnsi="Arial Narrow"/>
                          <w:color w:val="000000" w:themeColor="text1"/>
                          <w:sz w:val="20"/>
                          <w:szCs w:val="20"/>
                        </w:rPr>
                        <w:t xml:space="preserve"> wie Schaumblüte, </w:t>
                      </w:r>
                      <w:proofErr w:type="spellStart"/>
                      <w:r w:rsidRPr="00406AB5">
                        <w:rPr>
                          <w:rFonts w:ascii="Arial Narrow" w:hAnsi="Arial Narrow"/>
                          <w:color w:val="000000" w:themeColor="text1"/>
                          <w:sz w:val="20"/>
                          <w:szCs w:val="20"/>
                        </w:rPr>
                        <w:t>Waldsteinie</w:t>
                      </w:r>
                      <w:proofErr w:type="spellEnd"/>
                      <w:r w:rsidRPr="00406AB5">
                        <w:rPr>
                          <w:rFonts w:ascii="Arial Narrow" w:hAnsi="Arial Narrow"/>
                          <w:color w:val="000000" w:themeColor="text1"/>
                          <w:sz w:val="20"/>
                          <w:szCs w:val="20"/>
                        </w:rPr>
                        <w:t xml:space="preserve"> oder Efeu fühlen sich im Herbst unter einer Laubdecke wohl. Der</w:t>
                      </w:r>
                      <w:r w:rsidR="006A5E31">
                        <w:rPr>
                          <w:rFonts w:ascii="Arial Narrow" w:hAnsi="Arial Narrow"/>
                          <w:color w:val="000000" w:themeColor="text1"/>
                          <w:sz w:val="20"/>
                          <w:szCs w:val="20"/>
                        </w:rPr>
                        <w:t xml:space="preserve"> </w:t>
                      </w:r>
                      <w:r w:rsidRPr="00406AB5">
                        <w:rPr>
                          <w:rFonts w:ascii="Arial Narrow" w:hAnsi="Arial Narrow"/>
                          <w:color w:val="000000" w:themeColor="text1"/>
                          <w:sz w:val="20"/>
                          <w:szCs w:val="20"/>
                        </w:rPr>
                        <w:t xml:space="preserve">Rasen hingegen </w:t>
                      </w: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braucht auch im Winter genügend Licht, damit sich </w:t>
                      </w: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keine kahlen Stellen bilden. Rasen bei Bedarf </w:t>
                      </w:r>
                      <w:r w:rsidR="00A3705F" w:rsidRPr="00406AB5">
                        <w:rPr>
                          <w:rFonts w:ascii="Arial Narrow" w:hAnsi="Arial Narrow"/>
                          <w:color w:val="000000" w:themeColor="text1"/>
                          <w:sz w:val="20"/>
                          <w:szCs w:val="20"/>
                        </w:rPr>
                        <w:t>jetz</w:t>
                      </w:r>
                      <w:r w:rsidR="00A7725A">
                        <w:rPr>
                          <w:rFonts w:ascii="Arial Narrow" w:hAnsi="Arial Narrow"/>
                          <w:color w:val="000000" w:themeColor="text1"/>
                          <w:sz w:val="20"/>
                          <w:szCs w:val="20"/>
                        </w:rPr>
                        <w:t xml:space="preserve">t </w:t>
                      </w:r>
                    </w:p>
                    <w:p w:rsidR="00496914" w:rsidRPr="00406AB5"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wöch</w:t>
                      </w:r>
                      <w:r w:rsidR="00496914" w:rsidRPr="00406AB5">
                        <w:rPr>
                          <w:rFonts w:ascii="Arial Narrow" w:hAnsi="Arial Narrow"/>
                          <w:color w:val="000000" w:themeColor="text1"/>
                          <w:sz w:val="20"/>
                          <w:szCs w:val="20"/>
                        </w:rPr>
                        <w:t>entlich mit einem Laubrechen abräumen</w:t>
                      </w:r>
                    </w:p>
                    <w:p w:rsidR="002735D9" w:rsidRPr="00A7725A" w:rsidRDefault="00496914" w:rsidP="002735D9">
                      <w:pPr>
                        <w:pStyle w:val="KeinLeerraum"/>
                        <w:rPr>
                          <w:rFonts w:ascii="Arial Narrow" w:hAnsi="Arial Narrow"/>
                          <w:color w:val="000000" w:themeColor="text1"/>
                          <w:sz w:val="16"/>
                          <w:szCs w:val="16"/>
                        </w:rPr>
                      </w:pPr>
                      <w:r w:rsidRPr="00406AB5">
                        <w:rPr>
                          <w:rFonts w:ascii="Arial Narrow" w:hAnsi="Arial Narrow"/>
                          <w:color w:val="000000" w:themeColor="text1"/>
                          <w:sz w:val="20"/>
                          <w:szCs w:val="20"/>
                        </w:rPr>
                        <w:t xml:space="preserve"> </w:t>
                      </w:r>
                    </w:p>
                    <w:p w:rsidR="00406AB5" w:rsidRDefault="002735D9" w:rsidP="002735D9">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 xml:space="preserve">Rasen: Kahle Stellen erneuern  </w:t>
                      </w:r>
                      <w:r w:rsidR="00905739" w:rsidRPr="00406AB5">
                        <w:rPr>
                          <w:rFonts w:ascii="Arial Narrow" w:hAnsi="Arial Narrow"/>
                          <w:b/>
                          <w:color w:val="000000" w:themeColor="text1"/>
                          <w:sz w:val="20"/>
                          <w:szCs w:val="20"/>
                        </w:rPr>
                        <w:t xml:space="preserve"> </w:t>
                      </w:r>
                      <w:r w:rsidR="00F57254" w:rsidRPr="00406AB5">
                        <w:rPr>
                          <w:rFonts w:ascii="Arial Narrow" w:hAnsi="Arial Narrow"/>
                          <w:color w:val="000000" w:themeColor="text1"/>
                          <w:sz w:val="20"/>
                          <w:szCs w:val="20"/>
                        </w:rPr>
                        <w:t xml:space="preserve">Im </w:t>
                      </w:r>
                      <w:r w:rsidRPr="00406AB5">
                        <w:rPr>
                          <w:rFonts w:ascii="Arial Narrow" w:hAnsi="Arial Narrow"/>
                          <w:color w:val="000000" w:themeColor="text1"/>
                          <w:sz w:val="20"/>
                          <w:szCs w:val="20"/>
                        </w:rPr>
                        <w:t xml:space="preserve">Oktober ist  letzte </w:t>
                      </w:r>
                    </w:p>
                    <w:p w:rsidR="002735D9" w:rsidRPr="00406AB5"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Gelegenheit, um </w:t>
                      </w:r>
                      <w:hyperlink r:id="rId15" w:history="1">
                        <w:r w:rsidRPr="00406AB5">
                          <w:rPr>
                            <w:rFonts w:ascii="Arial Narrow" w:hAnsi="Arial Narrow"/>
                            <w:color w:val="000000" w:themeColor="text1"/>
                            <w:sz w:val="20"/>
                            <w:szCs w:val="20"/>
                          </w:rPr>
                          <w:t>kahle Stellen im Rasen</w:t>
                        </w:r>
                      </w:hyperlink>
                      <w:r w:rsidRPr="00406AB5">
                        <w:rPr>
                          <w:rFonts w:ascii="Arial Narrow" w:hAnsi="Arial Narrow"/>
                          <w:color w:val="000000" w:themeColor="text1"/>
                          <w:sz w:val="20"/>
                          <w:szCs w:val="20"/>
                        </w:rPr>
                        <w:t xml:space="preserve"> auszubessern. Den Boden mit einem Handvertikutierer oder einem Eisenrechen aufrauen und Kahlstellen möglichst mit der gleichen Rasensamen-Mischung </w:t>
                      </w:r>
                      <w:proofErr w:type="spellStart"/>
                      <w:r w:rsidRPr="00406AB5">
                        <w:rPr>
                          <w:rFonts w:ascii="Arial Narrow" w:hAnsi="Arial Narrow"/>
                          <w:color w:val="000000" w:themeColor="text1"/>
                          <w:sz w:val="20"/>
                          <w:szCs w:val="20"/>
                        </w:rPr>
                        <w:t>nac</w:t>
                      </w:r>
                      <w:r w:rsidRPr="00406AB5">
                        <w:rPr>
                          <w:rFonts w:ascii="Arial Narrow" w:hAnsi="Arial Narrow"/>
                          <w:color w:val="000000" w:themeColor="text1"/>
                          <w:sz w:val="20"/>
                          <w:szCs w:val="20"/>
                        </w:rPr>
                        <w:t>h</w:t>
                      </w:r>
                      <w:r w:rsidRPr="00406AB5">
                        <w:rPr>
                          <w:rFonts w:ascii="Arial Narrow" w:hAnsi="Arial Narrow"/>
                          <w:color w:val="000000" w:themeColor="text1"/>
                          <w:sz w:val="20"/>
                          <w:szCs w:val="20"/>
                        </w:rPr>
                        <w:t>säen</w:t>
                      </w:r>
                      <w:proofErr w:type="spellEnd"/>
                      <w:r w:rsidRPr="00406AB5">
                        <w:rPr>
                          <w:rFonts w:ascii="Arial Narrow" w:hAnsi="Arial Narrow"/>
                          <w:color w:val="000000" w:themeColor="text1"/>
                          <w:sz w:val="20"/>
                          <w:szCs w:val="20"/>
                        </w:rPr>
                        <w:t xml:space="preserve">, aus der auch der übrige Rasen besteht. Die </w:t>
                      </w:r>
                      <w:proofErr w:type="spellStart"/>
                      <w:r w:rsidRPr="00406AB5">
                        <w:rPr>
                          <w:rFonts w:ascii="Arial Narrow" w:hAnsi="Arial Narrow"/>
                          <w:color w:val="000000" w:themeColor="text1"/>
                          <w:sz w:val="20"/>
                          <w:szCs w:val="20"/>
                        </w:rPr>
                        <w:t>Nachsaat</w:t>
                      </w:r>
                      <w:proofErr w:type="spellEnd"/>
                      <w:r w:rsidRPr="00406AB5">
                        <w:rPr>
                          <w:rFonts w:ascii="Arial Narrow" w:hAnsi="Arial Narrow"/>
                          <w:color w:val="000000" w:themeColor="text1"/>
                          <w:sz w:val="20"/>
                          <w:szCs w:val="20"/>
                        </w:rPr>
                        <w:t xml:space="preserve"> wird dünn mit Humuserde abgedeckt und gründlich gewässert. Großfl</w:t>
                      </w:r>
                      <w:r w:rsidRPr="00406AB5">
                        <w:rPr>
                          <w:rFonts w:ascii="Arial Narrow" w:hAnsi="Arial Narrow"/>
                          <w:color w:val="000000" w:themeColor="text1"/>
                          <w:sz w:val="20"/>
                          <w:szCs w:val="20"/>
                        </w:rPr>
                        <w:t>ä</w:t>
                      </w:r>
                      <w:r w:rsidRPr="00406AB5">
                        <w:rPr>
                          <w:rFonts w:ascii="Arial Narrow" w:hAnsi="Arial Narrow"/>
                          <w:color w:val="000000" w:themeColor="text1"/>
                          <w:sz w:val="20"/>
                          <w:szCs w:val="20"/>
                        </w:rPr>
                        <w:t>chige Reparaturen auf das nächste Frühjahr verschieben.</w:t>
                      </w:r>
                    </w:p>
                    <w:p w:rsidR="00A3705F" w:rsidRPr="00A7725A" w:rsidRDefault="00A3705F" w:rsidP="002735D9">
                      <w:pPr>
                        <w:pStyle w:val="KeinLeerraum"/>
                        <w:rPr>
                          <w:rFonts w:ascii="Arial Narrow" w:hAnsi="Arial Narrow"/>
                          <w:color w:val="000000" w:themeColor="text1"/>
                          <w:sz w:val="16"/>
                          <w:szCs w:val="16"/>
                        </w:rPr>
                      </w:pPr>
                    </w:p>
                    <w:p w:rsidR="00A3705F" w:rsidRDefault="00A3705F" w:rsidP="00A3705F">
                      <w:pPr>
                        <w:pStyle w:val="KeinLeerraum"/>
                        <w:rPr>
                          <w:rFonts w:ascii="Arial Narrow" w:hAnsi="Arial Narrow"/>
                          <w:sz w:val="20"/>
                          <w:szCs w:val="20"/>
                        </w:rPr>
                      </w:pPr>
                      <w:r w:rsidRPr="00406AB5">
                        <w:rPr>
                          <w:rFonts w:ascii="Arial Narrow" w:hAnsi="Arial Narrow"/>
                          <w:b/>
                          <w:sz w:val="20"/>
                          <w:szCs w:val="20"/>
                        </w:rPr>
                        <w:t xml:space="preserve">Pampasgras schützen  </w:t>
                      </w:r>
                      <w:r w:rsidRPr="00406AB5">
                        <w:rPr>
                          <w:rFonts w:ascii="Arial Narrow" w:hAnsi="Arial Narrow"/>
                          <w:sz w:val="20"/>
                          <w:szCs w:val="20"/>
                        </w:rPr>
                        <w:t>Das Herz des Pampasgrases  ist sehr nä</w:t>
                      </w:r>
                      <w:r w:rsidRPr="00406AB5">
                        <w:rPr>
                          <w:rFonts w:ascii="Arial Narrow" w:hAnsi="Arial Narrow"/>
                          <w:sz w:val="20"/>
                          <w:szCs w:val="20"/>
                        </w:rPr>
                        <w:t>s</w:t>
                      </w:r>
                      <w:r w:rsidRPr="00406AB5">
                        <w:rPr>
                          <w:rFonts w:ascii="Arial Narrow" w:hAnsi="Arial Narrow"/>
                          <w:sz w:val="20"/>
                          <w:szCs w:val="20"/>
                        </w:rPr>
                        <w:t>seempfindlich. Wir schützen es vor Feuchtigkeit, indem wir im Herbst den Blattschopf zusammenbinden.</w:t>
                      </w:r>
                    </w:p>
                    <w:p w:rsidR="00406AB5" w:rsidRPr="00A7725A" w:rsidRDefault="00406AB5" w:rsidP="00A3705F">
                      <w:pPr>
                        <w:pStyle w:val="KeinLeerraum"/>
                        <w:rPr>
                          <w:rFonts w:ascii="Arial Narrow" w:hAnsi="Arial Narrow"/>
                          <w:sz w:val="16"/>
                          <w:szCs w:val="16"/>
                        </w:rPr>
                      </w:pPr>
                    </w:p>
                    <w:p w:rsidR="00406AB5" w:rsidRPr="00406AB5" w:rsidRDefault="00406AB5" w:rsidP="00406AB5">
                      <w:pPr>
                        <w:pStyle w:val="KeinLeerraum"/>
                        <w:jc w:val="both"/>
                        <w:rPr>
                          <w:rFonts w:ascii="Arial Narrow" w:hAnsi="Arial Narrow" w:cs="Times New Roman"/>
                          <w:sz w:val="20"/>
                          <w:szCs w:val="20"/>
                        </w:rPr>
                      </w:pPr>
                      <w:r w:rsidRPr="00406AB5">
                        <w:rPr>
                          <w:rFonts w:ascii="Arial Narrow" w:hAnsi="Arial Narrow" w:cs="Times New Roman"/>
                          <w:b/>
                          <w:sz w:val="20"/>
                          <w:szCs w:val="20"/>
                        </w:rPr>
                        <w:t>Angefangene Düngerpackungen</w:t>
                      </w:r>
                      <w:r w:rsidRPr="00406AB5">
                        <w:rPr>
                          <w:rFonts w:ascii="Arial Narrow" w:hAnsi="Arial Narrow" w:cs="Times New Roman"/>
                          <w:sz w:val="20"/>
                          <w:szCs w:val="20"/>
                        </w:rPr>
                        <w:t xml:space="preserve"> in Plastiktüte luftdicht verpacken. An trockenem Ort bis zu nächsten Saison aufbewahren.</w:t>
                      </w:r>
                    </w:p>
                    <w:p w:rsidR="00406AB5" w:rsidRDefault="00406AB5" w:rsidP="00A3705F">
                      <w:pPr>
                        <w:pStyle w:val="KeinLeerraum"/>
                        <w:rPr>
                          <w:rFonts w:ascii="Arial Narrow" w:hAnsi="Arial Narrow"/>
                          <w:sz w:val="20"/>
                          <w:szCs w:val="20"/>
                        </w:rPr>
                      </w:pPr>
                    </w:p>
                    <w:p w:rsidR="00406AB5" w:rsidRPr="00406AB5" w:rsidRDefault="00406AB5" w:rsidP="00A3705F">
                      <w:pPr>
                        <w:pStyle w:val="KeinLeerraum"/>
                        <w:rPr>
                          <w:rFonts w:ascii="Arial Narrow" w:hAnsi="Arial Narrow"/>
                          <w:b/>
                          <w:sz w:val="20"/>
                          <w:szCs w:val="20"/>
                        </w:rPr>
                      </w:pPr>
                    </w:p>
                    <w:p w:rsidR="00A3705F" w:rsidRPr="00406AB5" w:rsidRDefault="00A3705F" w:rsidP="002735D9">
                      <w:pPr>
                        <w:pStyle w:val="KeinLeerraum"/>
                        <w:rPr>
                          <w:rFonts w:ascii="Arial Narrow" w:hAnsi="Arial Narrow"/>
                          <w:b/>
                          <w:color w:val="000000" w:themeColor="text1"/>
                          <w:sz w:val="20"/>
                          <w:szCs w:val="20"/>
                        </w:rPr>
                      </w:pPr>
                    </w:p>
                  </w:txbxContent>
                </v:textbox>
                <w10:wrap anchorx="page" anchory="page"/>
              </v:shape>
            </w:pict>
          </mc:Fallback>
        </mc:AlternateContent>
      </w:r>
      <w:r w:rsidR="00FC485F">
        <w:rPr>
          <w:noProof/>
        </w:rPr>
        <mc:AlternateContent>
          <mc:Choice Requires="wps">
            <w:drawing>
              <wp:anchor distT="0" distB="0" distL="114300" distR="114300" simplePos="0" relativeHeight="251659776" behindDoc="0" locked="0" layoutInCell="1" allowOverlap="1">
                <wp:simplePos x="0" y="0"/>
                <wp:positionH relativeFrom="page">
                  <wp:posOffset>4019550</wp:posOffset>
                </wp:positionH>
                <wp:positionV relativeFrom="page">
                  <wp:posOffset>1762125</wp:posOffset>
                </wp:positionV>
                <wp:extent cx="3238500" cy="1049655"/>
                <wp:effectExtent l="9525" t="9525" r="9525" b="762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chemeClr val="accent1">
                            <a:lumMod val="60000"/>
                            <a:lumOff val="40000"/>
                            <a:alpha val="60001"/>
                          </a:schemeClr>
                        </a:solidFill>
                        <a:ln w="6350">
                          <a:solidFill>
                            <a:srgbClr val="000000"/>
                          </a:solidFill>
                          <a:miter lim="800000"/>
                          <a:headEnd/>
                          <a:tailEnd/>
                        </a:ln>
                      </wps:spPr>
                      <wps:txbx>
                        <w:txbxContent>
                          <w:p w:rsidR="00864CBE" w:rsidRPr="008B56E8" w:rsidRDefault="009119C0" w:rsidP="00864CBE">
                            <w:pPr>
                              <w:pStyle w:val="InhaltTitelseite"/>
                              <w:jc w:val="right"/>
                              <w:rPr>
                                <w:sz w:val="22"/>
                                <w:szCs w:val="22"/>
                              </w:rPr>
                            </w:pPr>
                            <w:hyperlink r:id="rId16"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7"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8"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16.5pt;margin-top:138.7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UgIAAK8EAAAOAAAAZHJzL2Uyb0RvYy54bWysVNtu2zAMfR+wfxD0vthumyA14hRduw4D&#10;ugvQ7gNoWY6F6TZJid19/Sgpl2Z7G5YHQyKpw0MeMqubSUmy484LoxtazUpKuGamE3rT0O/PD++W&#10;lPgAugNpNG/oC/f0Zv32zWq0Nb8wg5EddwRBtK9H29AhBFsXhWcDV+BnxnKNzt44BQGvblN0DkZE&#10;V7K4KMtFMRrXWWcY9x6t99lJ1wm/7zkLX/ve80BkQ5FbSF+Xvm38FusV1BsHdhBsTwP+gYUCoTHp&#10;EeoeApCtE39BKcGc8aYPM2ZUYfpeMJ5qwGqq8o9qngawPNWCzfH22Cb//2DZl903R0TX0GtKNCiU&#10;6JlPgbw3E6mWsT2j9TVGPVmMCxPaUeZUqrePhv3wRJu7AfSG3zpnxoFDh/Sq+LJ49TTj+AjSjp9N&#10;h3lgG0wCmnqnYu+wGwTRUaaXozSRC0Pj5cXlcl6ii6GvKq+uF/N5ygH14bl1PnzkRpF4aKhD7RM8&#10;7B59iHSgPoTEbN5I0T0IKdMlzhu/k47sACcFGOM65DLlViHfbF+U+Mszg2acrGy+OplB2gFOwbkP&#10;mOyAn2icpZaajA1dXM7L3NUzWm7THknFJDk7VnIGoUTAJZJCNXR5DII6avFBd2nEAwiZz/hY6r04&#10;UY+sTJjaKY1BYhyFa033gmo5k3cGdxwPg3G/KBlxXxrqf27BcUrkJx0VryrsDm5YvpVIhBJ35mpf&#10;u0AzBGtooCQf70Jey611YjNgrtx+bW5xTnqRFDzx2heAW5E6ut/guHav7ynq9D+z/g0AAP//AwBQ&#10;SwMEFAAGAAgAAAAhADroVqXgAAAADAEAAA8AAABkcnMvZG93bnJldi54bWxMj81OwzAQhO9IvIO1&#10;SNyo0yS0VRqn4kdcQJVoywO48TaJsNeR7aTh7XFOcJyd0ew35W4ymo3ofGdJwHKRAEOqreqoEfB1&#10;envYAPNBkpLaEgr4QQ+76vamlIWyVzrgeAwNiyXkCymgDaEvOPd1i0b6he2RonexzsgQpWu4cvIa&#10;y43maZKsuJEdxQ+t7PGlxfr7OBgB0/j8ift99qEtfz0NwUh9cO9C3N9NT1tgAafwF4YZP6JDFZnO&#10;diDlmRawyrK4JQhI1+tHYHNimc+ns4A8TzfAq5L/H1H9AgAA//8DAFBLAQItABQABgAIAAAAIQC2&#10;gziS/gAAAOEBAAATAAAAAAAAAAAAAAAAAAAAAABbQ29udGVudF9UeXBlc10ueG1sUEsBAi0AFAAG&#10;AAgAAAAhADj9If/WAAAAlAEAAAsAAAAAAAAAAAAAAAAALwEAAF9yZWxzLy5yZWxzUEsBAi0AFAAG&#10;AAgAAAAhAL9TKRBSAgAArwQAAA4AAAAAAAAAAAAAAAAALgIAAGRycy9lMm9Eb2MueG1sUEsBAi0A&#10;FAAGAAgAAAAhADroVqXgAAAADAEAAA8AAAAAAAAAAAAAAAAArAQAAGRycy9kb3ducmV2LnhtbFBL&#10;BQYAAAAABAAEAPMAAAC5BQAAAAA=&#10;" fillcolor="#95b3d7 [1940]" strokeweight=".5pt">
                <v:fill opacity="39321f"/>
                <v:textbox inset="3.1mm,.3mm,3.1mm,.3mm">
                  <w:txbxContent>
                    <w:p w:rsidR="00864CBE" w:rsidRPr="008B56E8" w:rsidRDefault="00A7725A" w:rsidP="00864CBE">
                      <w:pPr>
                        <w:pStyle w:val="InhaltTitelseite"/>
                        <w:jc w:val="right"/>
                        <w:rPr>
                          <w:sz w:val="22"/>
                          <w:szCs w:val="22"/>
                        </w:rPr>
                      </w:pPr>
                      <w:hyperlink r:id="rId19"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20"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2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FC485F">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18770"/>
                <wp:effectExtent l="0" t="0" r="254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sidRPr="00CE549C">
                              <w:rPr>
                                <w:color w:val="FFFF00"/>
                                <w:sz w:val="28"/>
                                <w:szCs w:val="28"/>
                              </w:rPr>
                              <w:t xml:space="preserve">Monats-Magazin </w:t>
                            </w:r>
                            <w:r w:rsidR="00B427AA" w:rsidRPr="00CE549C">
                              <w:rPr>
                                <w:color w:val="FFFF00"/>
                                <w:sz w:val="28"/>
                                <w:szCs w:val="28"/>
                              </w:rPr>
                              <w:t xml:space="preserve">des </w:t>
                            </w:r>
                            <w:proofErr w:type="spellStart"/>
                            <w:r w:rsidR="00B427AA" w:rsidRPr="00CE549C">
                              <w:rPr>
                                <w:color w:val="FFFF00"/>
                                <w:sz w:val="28"/>
                                <w:szCs w:val="28"/>
                              </w:rPr>
                              <w:t>GartenbauVereins</w:t>
                            </w:r>
                            <w:proofErr w:type="spellEnd"/>
                            <w:r w:rsidR="00B427AA" w:rsidRPr="00CE549C">
                              <w:rPr>
                                <w:color w:val="FFFF00"/>
                                <w:sz w:val="28"/>
                                <w:szCs w:val="28"/>
                              </w:rPr>
                              <w:t xml:space="preserve"> </w:t>
                            </w:r>
                            <w:proofErr w:type="spellStart"/>
                            <w:r w:rsidR="00B427AA" w:rsidRPr="00CE549C">
                              <w:rPr>
                                <w:color w:val="FFFF00"/>
                                <w:sz w:val="28"/>
                                <w:szCs w:val="28"/>
                              </w:rPr>
                              <w:t>Schliersee</w:t>
                            </w:r>
                            <w:proofErr w:type="spellEnd"/>
                            <w:r w:rsidR="00E5644B" w:rsidRPr="00CE549C">
                              <w:rPr>
                                <w:color w:val="FFFF00"/>
                                <w:sz w:val="28"/>
                                <w:szCs w:val="28"/>
                              </w:rPr>
                              <w:t xml:space="preserve"> </w:t>
                            </w:r>
                            <w:r w:rsidR="00E5644B">
                              <w:rPr>
                                <w:color w:val="FFFF00"/>
                                <w:sz w:val="24"/>
                                <w:szCs w:val="24"/>
                              </w:rPr>
                              <w:t xml:space="preserve">- </w:t>
                            </w:r>
                            <w:r w:rsidR="00CE549C">
                              <w:rPr>
                                <w:color w:val="FFFF00"/>
                                <w:sz w:val="24"/>
                                <w:szCs w:val="24"/>
                              </w:rPr>
                              <w:t xml:space="preserve"> </w:t>
                            </w:r>
                            <w:r w:rsidR="002735D9">
                              <w:rPr>
                                <w:color w:val="FFFF00"/>
                                <w:sz w:val="22"/>
                                <w:szCs w:val="22"/>
                              </w:rPr>
                              <w:t xml:space="preserve"> Oktober</w:t>
                            </w:r>
                            <w:r w:rsidR="00A3705F">
                              <w:rPr>
                                <w:color w:val="FFFF00"/>
                                <w:sz w:val="24"/>
                                <w:szCs w:val="24"/>
                              </w:rPr>
                              <w:t xml:space="preserve"> 201</w:t>
                            </w:r>
                            <w:r w:rsidR="006A5E31">
                              <w:rPr>
                                <w:color w:val="FFFF00"/>
                                <w:sz w:val="24"/>
                                <w:szCs w:val="24"/>
                              </w:rPr>
                              <w:t>8</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30.5pt;margin-top:67.5pt;width:437.0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86ug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EiPzLpGXqVgtZjD3p6hHcosw1V9Q+i/K4QF8uG8A29k1IMDSUVuOebn+7Z1wlH&#10;GZD18ElUYIdstbBAYy07kzvIBgJ0KNPzsTTGlxIeoyjyousIoxJk1348n9vauSQ9/O6l0h+o6JA5&#10;ZFhC6S062T0obbwh6UHFGOOiYG1ry9/yiwdQnF7ANnw1MuOFreZL4iWreBWHThjMVk7o5blzVyxD&#10;Z1b48yi/zpfL3P9l7Pph2rCqotyYOTDLD/+scnuOT5w4ckuJllUGzrik5Ga9bCXaEWB2YZfNOUhO&#10;au6lGzYJEMurkPwg9O6DxClm8dwJizBykrkXO56f3CczL0zCvLgM6YFx+u8hoSHDSRREE5lOTr+K&#10;zbPrbWwk7ZiG2dGyLsPxUYmkhoIrXtnSasLa6XyWCuP+KRVQ7kOhLWENRye26nE92tYIDn2wFtUz&#10;MFgKIBjQFOYeHBohf2I0wAzJsPqxJZJi1H7kpgviII7N1LG3MJoHcJEXovW5iPASwDKsMZqOSz2N&#10;qm0v2aYBW4fOu4PeKZiltWmyya99x8GksNHtp5oZRed3q3WavYvfAAAA//8DAFBLAwQUAAYACAAA&#10;ACEAfylri+AAAAAMAQAADwAAAGRycy9kb3ducmV2LnhtbEyPwU7DMBBE70j8g7VIXBB1YtQqCnGq&#10;qlIPiFMLleDmxksSsNdR7Lbp37M9we2tZjQ7Uy0n78QJx9gH0pDPMhBITbA9tRre3zaPBYiYDFnj&#10;AqGGC0ZY1rc3lSltONMWT7vUCg6hWBoNXUpDKWVsOvQmzsKAxNpXGL1JfI6ttKM5c7h3UmXZQnrT&#10;E3/ozIDrDpuf3dFr+LDF9qLS50aumm+3nl726uF1r/X93bR6BpFwSn9muNbn6lBzp0M4ko3CaVCL&#10;nLckFp7mDFcHUw7iwFTMFci6kv9H1L8AAAD//wMAUEsBAi0AFAAGAAgAAAAhALaDOJL+AAAA4QEA&#10;ABMAAAAAAAAAAAAAAAAAAAAAAFtDb250ZW50X1R5cGVzXS54bWxQSwECLQAUAAYACAAAACEAOP0h&#10;/9YAAACUAQAACwAAAAAAAAAAAAAAAAAvAQAAX3JlbHMvLnJlbHNQSwECLQAUAAYACAAAACEAeLBf&#10;OroCAADDBQAADgAAAAAAAAAAAAAAAAAuAgAAZHJzL2Uyb0RvYy54bWxQSwECLQAUAAYACAAAACEA&#10;fylri+AAAAAMAQAADwAAAAAAAAAAAAAAAAAUBQAAZHJzL2Rvd25yZXYueG1sUEsFBgAAAAAEAAQA&#10;8wAAACEGAAAAAA==&#10;" filled="f" stroked="f">
                <v:textbox style="mso-fit-shape-to-text:t" inset="14.4pt,,14.4pt">
                  <w:txbxContent>
                    <w:p w:rsidR="004F0F1C" w:rsidRPr="00826C6B" w:rsidRDefault="00482BCF" w:rsidP="00482BCF">
                      <w:pPr>
                        <w:pStyle w:val="DatumundBand"/>
                        <w:jc w:val="left"/>
                        <w:rPr>
                          <w:color w:val="FFFF00"/>
                        </w:rPr>
                      </w:pPr>
                      <w:r w:rsidRPr="00CE549C">
                        <w:rPr>
                          <w:color w:val="FFFF00"/>
                          <w:sz w:val="28"/>
                          <w:szCs w:val="28"/>
                        </w:rPr>
                        <w:t xml:space="preserve">Monats-Magazin </w:t>
                      </w:r>
                      <w:r w:rsidR="00B427AA" w:rsidRPr="00CE549C">
                        <w:rPr>
                          <w:color w:val="FFFF00"/>
                          <w:sz w:val="28"/>
                          <w:szCs w:val="28"/>
                        </w:rPr>
                        <w:t xml:space="preserve">des </w:t>
                      </w:r>
                      <w:proofErr w:type="spellStart"/>
                      <w:r w:rsidR="00B427AA" w:rsidRPr="00CE549C">
                        <w:rPr>
                          <w:color w:val="FFFF00"/>
                          <w:sz w:val="28"/>
                          <w:szCs w:val="28"/>
                        </w:rPr>
                        <w:t>GartenbauVereins</w:t>
                      </w:r>
                      <w:proofErr w:type="spellEnd"/>
                      <w:r w:rsidR="00B427AA" w:rsidRPr="00CE549C">
                        <w:rPr>
                          <w:color w:val="FFFF00"/>
                          <w:sz w:val="28"/>
                          <w:szCs w:val="28"/>
                        </w:rPr>
                        <w:t xml:space="preserve"> </w:t>
                      </w:r>
                      <w:proofErr w:type="spellStart"/>
                      <w:r w:rsidR="00B427AA" w:rsidRPr="00CE549C">
                        <w:rPr>
                          <w:color w:val="FFFF00"/>
                          <w:sz w:val="28"/>
                          <w:szCs w:val="28"/>
                        </w:rPr>
                        <w:t>Schliersee</w:t>
                      </w:r>
                      <w:proofErr w:type="spellEnd"/>
                      <w:r w:rsidR="00E5644B" w:rsidRPr="00CE549C">
                        <w:rPr>
                          <w:color w:val="FFFF00"/>
                          <w:sz w:val="28"/>
                          <w:szCs w:val="28"/>
                        </w:rPr>
                        <w:t xml:space="preserve"> </w:t>
                      </w:r>
                      <w:r w:rsidR="00E5644B">
                        <w:rPr>
                          <w:color w:val="FFFF00"/>
                          <w:sz w:val="24"/>
                          <w:szCs w:val="24"/>
                        </w:rPr>
                        <w:t xml:space="preserve">- </w:t>
                      </w:r>
                      <w:r w:rsidR="00CE549C">
                        <w:rPr>
                          <w:color w:val="FFFF00"/>
                          <w:sz w:val="24"/>
                          <w:szCs w:val="24"/>
                        </w:rPr>
                        <w:t xml:space="preserve"> </w:t>
                      </w:r>
                      <w:r w:rsidR="002735D9">
                        <w:rPr>
                          <w:color w:val="FFFF00"/>
                          <w:sz w:val="22"/>
                          <w:szCs w:val="22"/>
                        </w:rPr>
                        <w:t xml:space="preserve"> Oktober</w:t>
                      </w:r>
                      <w:r w:rsidR="00A3705F">
                        <w:rPr>
                          <w:color w:val="FFFF00"/>
                          <w:sz w:val="24"/>
                          <w:szCs w:val="24"/>
                        </w:rPr>
                        <w:t xml:space="preserve"> 201</w:t>
                      </w:r>
                      <w:r w:rsidR="006A5E31">
                        <w:rPr>
                          <w:color w:val="FFFF00"/>
                          <w:sz w:val="24"/>
                          <w:szCs w:val="24"/>
                        </w:rPr>
                        <w:t>8</w:t>
                      </w:r>
                      <w:bookmarkStart w:id="1" w:name="_GoBack"/>
                      <w:bookmarkEnd w:id="1"/>
                    </w:p>
                  </w:txbxContent>
                </v:textbox>
                <w10:wrap anchorx="page" anchory="page"/>
              </v:shape>
            </w:pict>
          </mc:Fallback>
        </mc:AlternateContent>
      </w:r>
      <w:r w:rsidR="00FC485F">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FC485F">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22"/>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mt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1sdYZep+D00IObGeEYuuwy1f29LL9pJOSqoWLLbpWSQ8NoBexCe9O/uDrh&#10;aAuyGT7KCsLQnZEOaKxVZ0sHxUCADl16OnXGUinhcBGRcEbAVIItDEi4iEPXPJ+mx/u90uY9kx2y&#10;iwwr6L3Dp/t7bSwfmh5dbDghC962rv+teHYAjtMJRIer1mZ5uHb+TIJkHa9j4pFovvZIkOfebbEi&#10;3rwIF7P8Xb5a5eEvGzckacOrigkb5iitkPxZ6w4in0RxEpeWLa8snKWk1XazahXaU5B24T5XdbCc&#10;3fznNFwRIJcXKYURCe6ixCvm8cIjBZl5ySKIvSBM7pJ5QBKSF89TuueC/XtKaMhwMotmk5zOpF/k&#10;FrjvdW407biB4dHyLsPxyYmmVoRrUbnWGsrbaX1RCkv/XApo97HRTrJWpZNezbgZD28DwKycN7J6&#10;Ag0rCQIDNcLgg0Uj1Q+MBhgiGdbfd1QxjNoPAt5BEhIrWuM2oN8ANurSsrm0UFECVIYNRtNyZaZJ&#10;tesV3zYQ6fjybuHtFNyJ+szq8OJgULjcDkPNTqLLvfM6j97lb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vAiJr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23"/>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C485F">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C485F">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11C7"/>
    <w:rsid w:val="000044F3"/>
    <w:rsid w:val="0003313F"/>
    <w:rsid w:val="000376E2"/>
    <w:rsid w:val="00051C3D"/>
    <w:rsid w:val="000C46F3"/>
    <w:rsid w:val="0012385E"/>
    <w:rsid w:val="00127B51"/>
    <w:rsid w:val="00133E0E"/>
    <w:rsid w:val="00133E8B"/>
    <w:rsid w:val="001563E3"/>
    <w:rsid w:val="00185FD7"/>
    <w:rsid w:val="001B297B"/>
    <w:rsid w:val="001C03A1"/>
    <w:rsid w:val="001D14E0"/>
    <w:rsid w:val="002153D1"/>
    <w:rsid w:val="002336BF"/>
    <w:rsid w:val="00250C11"/>
    <w:rsid w:val="002735D9"/>
    <w:rsid w:val="002871D4"/>
    <w:rsid w:val="002C329C"/>
    <w:rsid w:val="002E2717"/>
    <w:rsid w:val="002E295E"/>
    <w:rsid w:val="002F2B50"/>
    <w:rsid w:val="003070D1"/>
    <w:rsid w:val="00316A91"/>
    <w:rsid w:val="00357AA5"/>
    <w:rsid w:val="00406AB5"/>
    <w:rsid w:val="00415441"/>
    <w:rsid w:val="004251F3"/>
    <w:rsid w:val="00431FFD"/>
    <w:rsid w:val="00435BC1"/>
    <w:rsid w:val="00482BCF"/>
    <w:rsid w:val="00495E79"/>
    <w:rsid w:val="00496914"/>
    <w:rsid w:val="004D3319"/>
    <w:rsid w:val="004F0F1C"/>
    <w:rsid w:val="00500DCD"/>
    <w:rsid w:val="00524CBB"/>
    <w:rsid w:val="00527BA5"/>
    <w:rsid w:val="0054447A"/>
    <w:rsid w:val="00552D6A"/>
    <w:rsid w:val="00555ED2"/>
    <w:rsid w:val="00584AB2"/>
    <w:rsid w:val="005D66FF"/>
    <w:rsid w:val="005F299B"/>
    <w:rsid w:val="005F5A25"/>
    <w:rsid w:val="00626858"/>
    <w:rsid w:val="0064652C"/>
    <w:rsid w:val="00650E3D"/>
    <w:rsid w:val="00693EBF"/>
    <w:rsid w:val="006A5E31"/>
    <w:rsid w:val="006F484C"/>
    <w:rsid w:val="00720FB7"/>
    <w:rsid w:val="0072397C"/>
    <w:rsid w:val="00781B1D"/>
    <w:rsid w:val="00795ACE"/>
    <w:rsid w:val="007A4F80"/>
    <w:rsid w:val="007A6754"/>
    <w:rsid w:val="007D0F6F"/>
    <w:rsid w:val="007E3177"/>
    <w:rsid w:val="007F2A32"/>
    <w:rsid w:val="00826C6B"/>
    <w:rsid w:val="00841058"/>
    <w:rsid w:val="00864CBE"/>
    <w:rsid w:val="008661EB"/>
    <w:rsid w:val="00867A02"/>
    <w:rsid w:val="00890DD1"/>
    <w:rsid w:val="008B56E8"/>
    <w:rsid w:val="00905739"/>
    <w:rsid w:val="009119C0"/>
    <w:rsid w:val="00915319"/>
    <w:rsid w:val="009311E8"/>
    <w:rsid w:val="00931986"/>
    <w:rsid w:val="009377CA"/>
    <w:rsid w:val="00941103"/>
    <w:rsid w:val="009569B2"/>
    <w:rsid w:val="00997A4D"/>
    <w:rsid w:val="009F44A8"/>
    <w:rsid w:val="00A33B96"/>
    <w:rsid w:val="00A3705F"/>
    <w:rsid w:val="00A410EE"/>
    <w:rsid w:val="00A529B8"/>
    <w:rsid w:val="00A54AE8"/>
    <w:rsid w:val="00A7725A"/>
    <w:rsid w:val="00A9765F"/>
    <w:rsid w:val="00A97A8B"/>
    <w:rsid w:val="00AB41EE"/>
    <w:rsid w:val="00AD523D"/>
    <w:rsid w:val="00AD7C24"/>
    <w:rsid w:val="00B427AA"/>
    <w:rsid w:val="00B76713"/>
    <w:rsid w:val="00BB74D0"/>
    <w:rsid w:val="00BD05D6"/>
    <w:rsid w:val="00C226BE"/>
    <w:rsid w:val="00C27A06"/>
    <w:rsid w:val="00C52F69"/>
    <w:rsid w:val="00CA5C22"/>
    <w:rsid w:val="00CA65A0"/>
    <w:rsid w:val="00CE27E0"/>
    <w:rsid w:val="00CE44F6"/>
    <w:rsid w:val="00CE549C"/>
    <w:rsid w:val="00DA663C"/>
    <w:rsid w:val="00DC7FFB"/>
    <w:rsid w:val="00DE0B2C"/>
    <w:rsid w:val="00E161C4"/>
    <w:rsid w:val="00E5644B"/>
    <w:rsid w:val="00E85593"/>
    <w:rsid w:val="00EA5A9B"/>
    <w:rsid w:val="00EA69D6"/>
    <w:rsid w:val="00F01F6D"/>
    <w:rsid w:val="00F06AF5"/>
    <w:rsid w:val="00F12683"/>
    <w:rsid w:val="00F23A47"/>
    <w:rsid w:val="00F57254"/>
    <w:rsid w:val="00F6029D"/>
    <w:rsid w:val="00F708BF"/>
    <w:rsid w:val="00F7525D"/>
    <w:rsid w:val="00F856A3"/>
    <w:rsid w:val="00FC485F"/>
    <w:rsid w:val="00FD1792"/>
    <w:rsid w:val="00FE08A1"/>
    <w:rsid w:val="00FE6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40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site/pflanzenlexikon/pl-stauden/pl-stauden-pflanzenportraets/Stauden-Pflanzenportraets_2666.jsp" TargetMode="External"/><Relationship Id="rId13" Type="http://schemas.openxmlformats.org/officeDocument/2006/relationships/hyperlink" Target="http://www.mein-schoener-garten.de/de/site/pflanzenlexikon/pl-stauden/pl-stauden-pflanzenportraets/Stauden-Pflanzenportraets_2666.jsp" TargetMode="External"/><Relationship Id="rId18" Type="http://schemas.openxmlformats.org/officeDocument/2006/relationships/hyperlink" Target="mailto:koegl@t-online.d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koegl@t-online.de" TargetMode="External"/><Relationship Id="rId7" Type="http://schemas.openxmlformats.org/officeDocument/2006/relationships/hyperlink" Target="http://www.mein-schoener-garten.de/de/gartengestaltung/pflanzenportraets/fetthenne-staude-des-jahres-2011-91334" TargetMode="External"/><Relationship Id="rId12" Type="http://schemas.openxmlformats.org/officeDocument/2006/relationships/hyperlink" Target="http://www.mein-schoener-garten.de/de/gartengestaltung/pflanzenportraets/fetthenne-staude-des-jahres-2011-91334" TargetMode="External"/><Relationship Id="rId17" Type="http://schemas.openxmlformats.org/officeDocument/2006/relationships/hyperlink" Target="mailto:info@ehard-hof.de" TargetMode="External"/><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hyperlink" Target="http://www.gartenbauverein-schliersee.de" TargetMode="External"/><Relationship Id="rId20" Type="http://schemas.openxmlformats.org/officeDocument/2006/relationships/hyperlink" Target="mailto:info@ehard-hof.de" TargetMode="External"/><Relationship Id="rId1" Type="http://schemas.openxmlformats.org/officeDocument/2006/relationships/numbering" Target="numbering.xml"/><Relationship Id="rId6" Type="http://schemas.openxmlformats.org/officeDocument/2006/relationships/hyperlink" Target="http://www.mein-schoener-garten.de/de/gartenpraxis/ziergarten/hilfreiche-tipps-fuer-den-rosenkauf-14909" TargetMode="External"/><Relationship Id="rId11" Type="http://schemas.openxmlformats.org/officeDocument/2006/relationships/hyperlink" Target="http://www.mein-schoener-garten.de/de/gartenpraxis/ziergarten/hilfreiche-tipps-fuer-den-rosenkauf-14909"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mein-schoener-garten.de/de/gartenpraxis/anleitungen/so-erneuern-sie-kahle-stellen-im-rasen-36335" TargetMode="External"/><Relationship Id="rId23" Type="http://schemas.openxmlformats.org/officeDocument/2006/relationships/image" Target="media/image10.emf"/><Relationship Id="rId10" Type="http://schemas.openxmlformats.org/officeDocument/2006/relationships/hyperlink" Target="http://www.mein-schoener-garten.de/de/gartenpraxis/anleitungen/so-erneuern-sie-kahle-stellen-im-rasen-36335" TargetMode="External"/><Relationship Id="rId19" Type="http://schemas.openxmlformats.org/officeDocument/2006/relationships/hyperlink" Target="http://www.gartenbauverein-schliersee.de" TargetMode="External"/><Relationship Id="rId4" Type="http://schemas.openxmlformats.org/officeDocument/2006/relationships/settings" Target="settings.xml"/><Relationship Id="rId9" Type="http://schemas.openxmlformats.org/officeDocument/2006/relationships/hyperlink" Target="http://www.mein-schoener-garten.de/de/site/pflanzenlexikon/pl-stauden/pl-stauden-pflanzenportraets/Stauden-Pflanzenportraets_2694.jsp" TargetMode="External"/><Relationship Id="rId14" Type="http://schemas.openxmlformats.org/officeDocument/2006/relationships/hyperlink" Target="http://www.mein-schoener-garten.de/de/site/pflanzenlexikon/pl-stauden/pl-stauden-pflanzenportraets/Stauden-Pflanzenportraets_2694.jsp" TargetMode="External"/><Relationship Id="rId22" Type="http://schemas.openxmlformats.org/officeDocument/2006/relationships/image" Target="media/image1.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6</cp:revision>
  <cp:lastPrinted>2018-09-07T11:46:00Z</cp:lastPrinted>
  <dcterms:created xsi:type="dcterms:W3CDTF">2018-09-07T11:47:00Z</dcterms:created>
  <dcterms:modified xsi:type="dcterms:W3CDTF">2018-09-28T16:54:00Z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