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1C" w:rsidRPr="00F7525D" w:rsidRDefault="00EC6B52" w:rsidP="001163D3">
      <w:pPr>
        <w:pStyle w:val="KeinLeerraum"/>
        <w:numPr>
          <w:ilvl w:val="0"/>
          <w:numId w:val="2"/>
        </w:numPr>
      </w:pPr>
      <w:r>
        <w:rPr>
          <w:noProof/>
        </w:rPr>
        <mc:AlternateContent>
          <mc:Choice Requires="wps">
            <w:drawing>
              <wp:anchor distT="0" distB="0" distL="114300" distR="114300" simplePos="0" relativeHeight="251655680" behindDoc="0" locked="0" layoutInCell="1" allowOverlap="1" wp14:anchorId="7A9E1A82" wp14:editId="1E6BF8D2">
                <wp:simplePos x="0" y="0"/>
                <wp:positionH relativeFrom="page">
                  <wp:posOffset>4114800</wp:posOffset>
                </wp:positionH>
                <wp:positionV relativeFrom="page">
                  <wp:posOffset>2990851</wp:posOffset>
                </wp:positionV>
                <wp:extent cx="3238500" cy="739140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39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4pt;margin-top:235.5pt;width:255pt;height:58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" filled="f" stroked="f">
                <v:textbox inset=".4mm,.3mm,.4mm,.3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08C6DAD6" wp14:editId="4FC60441">
                <wp:simplePos x="0" y="0"/>
                <wp:positionH relativeFrom="page">
                  <wp:posOffset>428625</wp:posOffset>
                </wp:positionH>
                <wp:positionV relativeFrom="page">
                  <wp:posOffset>1962150</wp:posOffset>
                </wp:positionV>
                <wp:extent cx="3496310" cy="8420100"/>
                <wp:effectExtent l="0" t="0" r="889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84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F167E1" w:rsidRDefault="00183918" w:rsidP="005777DE">
                            <w:pPr>
                              <w:pStyle w:val="KeinLeerraum"/>
                              <w:rPr>
                                <w:rFonts w:ascii="Arial Narrow" w:hAnsi="Arial Narrow"/>
                                <w:b/>
                                <w:sz w:val="20"/>
                                <w:szCs w:val="20"/>
                              </w:rPr>
                            </w:pPr>
                            <w:r w:rsidRPr="0043139B">
                              <w:rPr>
                                <w:b/>
                                <w:i/>
                                <w:color w:val="4F6228" w:themeColor="accent3" w:themeShade="80"/>
                                <w:sz w:val="28"/>
                                <w:szCs w:val="28"/>
                              </w:rPr>
                              <w:t>Gartentipps für den Dezember</w:t>
                            </w:r>
                            <w:r w:rsidR="005777DE" w:rsidRPr="005777DE">
                              <w:rPr>
                                <w:rFonts w:ascii="Arial Narrow" w:hAnsi="Arial Narrow"/>
                                <w:b/>
                                <w:sz w:val="20"/>
                                <w:szCs w:val="20"/>
                              </w:rPr>
                              <w:t xml:space="preserve">. </w:t>
                            </w:r>
                          </w:p>
                          <w:p w:rsidR="00F167E1" w:rsidRDefault="00F167E1" w:rsidP="005777DE">
                            <w:pPr>
                              <w:pStyle w:val="KeinLeerraum"/>
                              <w:rPr>
                                <w:rFonts w:ascii="Arial Narrow" w:hAnsi="Arial Narrow"/>
                                <w:b/>
                                <w:sz w:val="20"/>
                                <w:szCs w:val="20"/>
                              </w:rPr>
                            </w:pPr>
                          </w:p>
                          <w:p w:rsidR="00DA663C" w:rsidRPr="00F167E1" w:rsidRDefault="00F167E1" w:rsidP="005777DE">
                            <w:pPr>
                              <w:pStyle w:val="KeinLeerraum"/>
                              <w:rPr>
                                <w:b/>
                                <w:i/>
                                <w:color w:val="4F6228" w:themeColor="accent3" w:themeShade="80"/>
                                <w:sz w:val="28"/>
                                <w:szCs w:val="28"/>
                              </w:rPr>
                            </w:pPr>
                            <w:r>
                              <w:rPr>
                                <w:rFonts w:ascii="Arial Narrow" w:hAnsi="Arial Narrow"/>
                                <w:b/>
                                <w:sz w:val="20"/>
                                <w:szCs w:val="20"/>
                              </w:rPr>
                              <w:t>Im Garten wird´s jetzt um einige</w:t>
                            </w:r>
                            <w:bookmarkStart w:id="0" w:name="_GoBack"/>
                            <w:bookmarkEnd w:id="0"/>
                            <w:r>
                              <w:rPr>
                                <w:rFonts w:ascii="Arial Narrow" w:hAnsi="Arial Narrow"/>
                                <w:b/>
                                <w:sz w:val="20"/>
                                <w:szCs w:val="20"/>
                              </w:rPr>
                              <w:t xml:space="preserve">s ruhiger. </w:t>
                            </w:r>
                            <w:r w:rsidR="005777DE" w:rsidRPr="005777DE">
                              <w:rPr>
                                <w:rFonts w:ascii="Arial Narrow" w:hAnsi="Arial Narrow"/>
                                <w:b/>
                                <w:sz w:val="20"/>
                                <w:szCs w:val="20"/>
                              </w:rPr>
                              <w:t>Vor allem Winterschut</w:t>
                            </w:r>
                            <w:r w:rsidR="005777DE" w:rsidRPr="005777DE">
                              <w:rPr>
                                <w:rFonts w:ascii="Arial Narrow" w:hAnsi="Arial Narrow"/>
                                <w:b/>
                                <w:sz w:val="20"/>
                                <w:szCs w:val="20"/>
                              </w:rPr>
                              <w:t>z</w:t>
                            </w:r>
                            <w:r w:rsidR="005777DE" w:rsidRPr="005777DE">
                              <w:rPr>
                                <w:rFonts w:ascii="Arial Narrow" w:hAnsi="Arial Narrow"/>
                                <w:b/>
                                <w:sz w:val="20"/>
                                <w:szCs w:val="20"/>
                              </w:rPr>
                              <w:t>maßnahmen stehen jetzt auf dem Pr</w:t>
                            </w:r>
                            <w:r w:rsidR="005777DE" w:rsidRPr="005777DE">
                              <w:rPr>
                                <w:rFonts w:ascii="Arial Narrow" w:hAnsi="Arial Narrow"/>
                                <w:b/>
                                <w:sz w:val="20"/>
                                <w:szCs w:val="20"/>
                              </w:rPr>
                              <w:t>o</w:t>
                            </w:r>
                            <w:r w:rsidR="005777DE" w:rsidRPr="005777DE">
                              <w:rPr>
                                <w:rFonts w:ascii="Arial Narrow" w:hAnsi="Arial Narrow"/>
                                <w:b/>
                                <w:sz w:val="20"/>
                                <w:szCs w:val="20"/>
                              </w:rPr>
                              <w:t>gramm:</w:t>
                            </w:r>
                          </w:p>
                          <w:p w:rsidR="00EC6B52" w:rsidRDefault="00EC6B52" w:rsidP="0043139B">
                            <w:pPr>
                              <w:pStyle w:val="KeinLeerraum"/>
                              <w:rPr>
                                <w:rFonts w:ascii="Arial Narrow" w:hAnsi="Arial Narrow"/>
                                <w:b/>
                                <w:color w:val="000000" w:themeColor="text1"/>
                                <w:sz w:val="10"/>
                                <w:szCs w:val="10"/>
                              </w:rPr>
                            </w:pPr>
                          </w:p>
                          <w:p w:rsidR="0043139B" w:rsidRPr="0043139B" w:rsidRDefault="00EC6B52" w:rsidP="0043139B">
                            <w:pPr>
                              <w:pStyle w:val="KeinLeerraum"/>
                              <w:rPr>
                                <w:rFonts w:ascii="Arial Narrow" w:hAnsi="Arial Narrow"/>
                                <w:color w:val="000000" w:themeColor="text1"/>
                                <w:sz w:val="20"/>
                                <w:szCs w:val="20"/>
                              </w:rPr>
                            </w:pPr>
                            <w:r>
                              <w:rPr>
                                <w:rFonts w:ascii="Arial Narrow" w:hAnsi="Arial Narrow"/>
                                <w:b/>
                                <w:bCs/>
                                <w:sz w:val="20"/>
                                <w:szCs w:val="20"/>
                              </w:rPr>
                              <w:t>Ei</w:t>
                            </w:r>
                            <w:r w:rsidR="007021A1">
                              <w:rPr>
                                <w:rFonts w:ascii="Arial Narrow" w:hAnsi="Arial Narrow"/>
                                <w:b/>
                                <w:bCs/>
                                <w:sz w:val="20"/>
                                <w:szCs w:val="20"/>
                              </w:rPr>
                              <w:t xml:space="preserve">n alter Brauch - </w:t>
                            </w:r>
                            <w:r w:rsidR="0043139B" w:rsidRPr="0043139B">
                              <w:rPr>
                                <w:rFonts w:ascii="Arial Narrow" w:hAnsi="Arial Narrow"/>
                                <w:b/>
                                <w:bCs/>
                                <w:sz w:val="20"/>
                                <w:szCs w:val="20"/>
                              </w:rPr>
                              <w:t>Barbarazweige schneiden</w:t>
                            </w:r>
                            <w:r w:rsidR="0043139B" w:rsidRPr="0043139B">
                              <w:rPr>
                                <w:rFonts w:ascii="Arial Narrow" w:hAnsi="Arial Narrow"/>
                                <w:sz w:val="20"/>
                                <w:szCs w:val="20"/>
                              </w:rPr>
                              <w:t xml:space="preserve">  Am 4. Dezember ist der Barbara-Tag.  Zweige von Obstbäumen oder Forsythien, Birke oder H</w:t>
                            </w:r>
                            <w:r w:rsidR="0043139B" w:rsidRPr="0043139B">
                              <w:rPr>
                                <w:rFonts w:ascii="Arial Narrow" w:hAnsi="Arial Narrow"/>
                                <w:sz w:val="20"/>
                                <w:szCs w:val="20"/>
                              </w:rPr>
                              <w:t>a</w:t>
                            </w:r>
                            <w:r w:rsidR="0043139B" w:rsidRPr="0043139B">
                              <w:rPr>
                                <w:rFonts w:ascii="Arial Narrow" w:hAnsi="Arial Narrow"/>
                                <w:sz w:val="20"/>
                                <w:szCs w:val="20"/>
                              </w:rPr>
                              <w:t>selnuss werden in der Wohnung in eine Vase mit Wasser gestellt. Durch Zimmerwärme treiben Zwe</w:t>
                            </w:r>
                            <w:r>
                              <w:rPr>
                                <w:rFonts w:ascii="Arial Narrow" w:hAnsi="Arial Narrow"/>
                                <w:sz w:val="20"/>
                                <w:szCs w:val="20"/>
                              </w:rPr>
                              <w:t xml:space="preserve">ige schnell aus und blühen </w:t>
                            </w:r>
                            <w:r w:rsidR="0043139B" w:rsidRPr="0043139B">
                              <w:rPr>
                                <w:rFonts w:ascii="Arial Narrow" w:hAnsi="Arial Narrow"/>
                                <w:sz w:val="20"/>
                                <w:szCs w:val="20"/>
                              </w:rPr>
                              <w:t>um Weihnachten.</w:t>
                            </w:r>
                          </w:p>
                          <w:p w:rsidR="0043139B" w:rsidRPr="00575E65" w:rsidRDefault="0043139B" w:rsidP="00DA663C">
                            <w:pPr>
                              <w:pStyle w:val="KeinLeerraum"/>
                              <w:rPr>
                                <w:rFonts w:ascii="Arial Narrow" w:hAnsi="Arial Narrow"/>
                                <w:b/>
                                <w:color w:val="000000" w:themeColor="text1"/>
                                <w:sz w:val="16"/>
                                <w:szCs w:val="16"/>
                              </w:rPr>
                            </w:pPr>
                          </w:p>
                          <w:p w:rsidR="002C7CF1" w:rsidRPr="0043139B" w:rsidRDefault="002C7CF1" w:rsidP="00D52CC6">
                            <w:pPr>
                              <w:pStyle w:val="KeinLeerraum"/>
                              <w:rPr>
                                <w:rFonts w:ascii="Arial Narrow" w:hAnsi="Arial Narrow"/>
                                <w:sz w:val="20"/>
                                <w:szCs w:val="20"/>
                              </w:rPr>
                            </w:pPr>
                            <w:r w:rsidRPr="0043139B">
                              <w:rPr>
                                <w:rFonts w:ascii="Arial Narrow" w:hAnsi="Arial Narrow"/>
                                <w:b/>
                                <w:bCs/>
                                <w:sz w:val="20"/>
                                <w:szCs w:val="20"/>
                              </w:rPr>
                              <w:t xml:space="preserve">Gartengeräte einwintern  </w:t>
                            </w:r>
                            <w:r w:rsidRPr="0043139B">
                              <w:rPr>
                                <w:rFonts w:ascii="Arial Narrow" w:hAnsi="Arial Narrow"/>
                                <w:sz w:val="20"/>
                                <w:szCs w:val="20"/>
                              </w:rPr>
                              <w:t>Spaten, Hacken und andere Handgeräte für die Bodenbearbeitung gründlich reinigen und bei Bedarf  entrosten. Anschli</w:t>
                            </w:r>
                            <w:r w:rsidRPr="0043139B">
                              <w:rPr>
                                <w:rFonts w:ascii="Arial Narrow" w:hAnsi="Arial Narrow"/>
                                <w:sz w:val="20"/>
                                <w:szCs w:val="20"/>
                              </w:rPr>
                              <w:t>e</w:t>
                            </w:r>
                            <w:r w:rsidRPr="0043139B">
                              <w:rPr>
                                <w:rFonts w:ascii="Arial Narrow" w:hAnsi="Arial Narrow"/>
                                <w:sz w:val="20"/>
                                <w:szCs w:val="20"/>
                              </w:rPr>
                              <w:t>ßend Schneiden mit einer Feile entgraten und alle Metallteile mit Leinöl einreiben, um sie vor Rost zu schützen. Bei Benzin-Motorgeräten den Tank  bis zum oberen Rand füllen, Benzinhahn schließen und Geräte so lange laufen lassen, bis der Motor wegen Kraftstoffmangel abstirbt. Auf diese Weise wird der Vergaser entleert und kann während der Winterpa</w:t>
                            </w:r>
                            <w:r w:rsidRPr="0043139B">
                              <w:rPr>
                                <w:rFonts w:ascii="Arial Narrow" w:hAnsi="Arial Narrow"/>
                                <w:sz w:val="20"/>
                                <w:szCs w:val="20"/>
                              </w:rPr>
                              <w:t>u</w:t>
                            </w:r>
                            <w:r w:rsidRPr="0043139B">
                              <w:rPr>
                                <w:rFonts w:ascii="Arial Narrow" w:hAnsi="Arial Narrow"/>
                                <w:sz w:val="20"/>
                                <w:szCs w:val="20"/>
                              </w:rPr>
                              <w:t>se nicht verharzen. Alle Geräte und Maschinen müssen im Winter trocken und bei möglichst niedriger Luftfeuchtigkeit gelagert werden. Vor Inb</w:t>
                            </w:r>
                            <w:r w:rsidRPr="0043139B">
                              <w:rPr>
                                <w:rFonts w:ascii="Arial Narrow" w:hAnsi="Arial Narrow"/>
                                <w:sz w:val="20"/>
                                <w:szCs w:val="20"/>
                              </w:rPr>
                              <w:t>e</w:t>
                            </w:r>
                            <w:r w:rsidRPr="0043139B">
                              <w:rPr>
                                <w:rFonts w:ascii="Arial Narrow" w:hAnsi="Arial Narrow"/>
                                <w:sz w:val="20"/>
                                <w:szCs w:val="20"/>
                              </w:rPr>
                              <w:t>triebnahme im nächsten Frühjahr ist bei Benzingeräten ein Ölwechsel wichtig.</w:t>
                            </w:r>
                          </w:p>
                          <w:p w:rsidR="00D52CC6" w:rsidRPr="00575E65" w:rsidRDefault="00D52CC6" w:rsidP="00D52CC6">
                            <w:pPr>
                              <w:pStyle w:val="KeinLeerraum"/>
                              <w:rPr>
                                <w:rFonts w:ascii="Arial Narrow" w:hAnsi="Arial Narrow"/>
                                <w:color w:val="000000" w:themeColor="text1"/>
                                <w:sz w:val="16"/>
                                <w:szCs w:val="16"/>
                              </w:rPr>
                            </w:pPr>
                          </w:p>
                          <w:p w:rsidR="00D52CC6" w:rsidRPr="0043139B" w:rsidRDefault="00D52CC6" w:rsidP="00D52CC6">
                            <w:pPr>
                              <w:pStyle w:val="KeinLeerraum"/>
                              <w:rPr>
                                <w:rFonts w:ascii="Arial Narrow" w:hAnsi="Arial Narrow"/>
                                <w:sz w:val="20"/>
                                <w:szCs w:val="20"/>
                              </w:rPr>
                            </w:pPr>
                            <w:r w:rsidRPr="0043139B">
                              <w:rPr>
                                <w:rFonts w:ascii="Arial Narrow" w:hAnsi="Arial Narrow"/>
                                <w:b/>
                                <w:bCs/>
                                <w:sz w:val="20"/>
                                <w:szCs w:val="20"/>
                              </w:rPr>
                              <w:t>Immergrüne vor Wintersonne schützen</w:t>
                            </w:r>
                            <w:r w:rsidRPr="0043139B">
                              <w:rPr>
                                <w:rFonts w:ascii="Arial Narrow" w:hAnsi="Arial Narrow"/>
                                <w:sz w:val="20"/>
                                <w:szCs w:val="20"/>
                              </w:rPr>
                              <w:t xml:space="preserve">  Empfindliche Gehölze wie Glanzmispel, Buchsbaum-Figuren und einige Rhododendron-Wildarten an sonnigen Standorten mit  Vlies vor intensiver Wintersonne sc</w:t>
                            </w:r>
                            <w:r w:rsidR="00207BF5" w:rsidRPr="0043139B">
                              <w:rPr>
                                <w:rFonts w:ascii="Arial Narrow" w:hAnsi="Arial Narrow"/>
                                <w:sz w:val="20"/>
                                <w:szCs w:val="20"/>
                              </w:rPr>
                              <w:t xml:space="preserve">hützen. Sonst besteht Gefahr  sogenannter </w:t>
                            </w:r>
                            <w:r w:rsidRPr="0043139B">
                              <w:rPr>
                                <w:rFonts w:ascii="Arial Narrow" w:hAnsi="Arial Narrow"/>
                                <w:sz w:val="20"/>
                                <w:szCs w:val="20"/>
                              </w:rPr>
                              <w:t>Frosttrocknis: Die Blätter tauen auf und trocknen aus, weil aus den gefrorenen Trieben kein Wasser nachströmen kann.</w:t>
                            </w:r>
                          </w:p>
                          <w:p w:rsidR="00207BF5" w:rsidRPr="005777DE" w:rsidRDefault="00207BF5" w:rsidP="00D52CC6">
                            <w:pPr>
                              <w:pStyle w:val="KeinLeerraum"/>
                              <w:rPr>
                                <w:rFonts w:ascii="Arial Narrow" w:hAnsi="Arial Narrow"/>
                                <w:b/>
                                <w:bCs/>
                                <w:sz w:val="16"/>
                                <w:szCs w:val="16"/>
                              </w:rPr>
                            </w:pPr>
                          </w:p>
                          <w:p w:rsidR="00D52CC6" w:rsidRPr="0043139B" w:rsidRDefault="008D35AB" w:rsidP="00D52CC6">
                            <w:pPr>
                              <w:pStyle w:val="KeinLeerraum"/>
                              <w:rPr>
                                <w:rFonts w:ascii="Arial Narrow" w:hAnsi="Arial Narrow" w:cs="Times New Roman"/>
                                <w:sz w:val="20"/>
                                <w:szCs w:val="20"/>
                              </w:rPr>
                            </w:pPr>
                            <w:r w:rsidRPr="0043139B">
                              <w:rPr>
                                <w:rFonts w:ascii="Arial Narrow" w:hAnsi="Arial Narrow" w:cs="Times New Roman"/>
                                <w:b/>
                                <w:bCs/>
                                <w:sz w:val="20"/>
                                <w:szCs w:val="20"/>
                              </w:rPr>
                              <w:t>Christrosen</w:t>
                            </w:r>
                            <w:r w:rsidR="00D52CC6" w:rsidRPr="0043139B">
                              <w:rPr>
                                <w:rFonts w:ascii="Arial Narrow" w:hAnsi="Arial Narrow" w:cs="Times New Roman"/>
                                <w:b/>
                                <w:bCs/>
                                <w:sz w:val="20"/>
                                <w:szCs w:val="20"/>
                              </w:rPr>
                              <w:t xml:space="preserve"> gießen</w:t>
                            </w:r>
                            <w:r w:rsidR="00207BF5" w:rsidRPr="0043139B">
                              <w:rPr>
                                <w:rFonts w:ascii="Arial Narrow" w:hAnsi="Arial Narrow" w:cs="Times New Roman"/>
                                <w:sz w:val="20"/>
                                <w:szCs w:val="20"/>
                              </w:rPr>
                              <w:t xml:space="preserve">  Sie öffnen</w:t>
                            </w:r>
                            <w:r w:rsidR="00D52CC6" w:rsidRPr="0043139B">
                              <w:rPr>
                                <w:rFonts w:ascii="Arial Narrow" w:hAnsi="Arial Narrow" w:cs="Times New Roman"/>
                                <w:sz w:val="20"/>
                                <w:szCs w:val="20"/>
                              </w:rPr>
                              <w:t xml:space="preserve"> meist kurz nach Weihnachten ihre Blüten. Die kalkliebende immergrüne Staude braucht während der Blütezeit mehr Feuchtigkeit als während der Vegetationsperiode. In trockenen Wintern Stauden daher vor und nach Frostperioden vorsorglich etwas gießen – vor allem, wenn sie im Wurzelbereich von B</w:t>
                            </w:r>
                            <w:r w:rsidR="00207BF5" w:rsidRPr="0043139B">
                              <w:rPr>
                                <w:rFonts w:ascii="Arial Narrow" w:hAnsi="Arial Narrow" w:cs="Times New Roman"/>
                                <w:sz w:val="20"/>
                                <w:szCs w:val="20"/>
                              </w:rPr>
                              <w:t xml:space="preserve">äumen stehen, da der Boden hier </w:t>
                            </w:r>
                            <w:r w:rsidR="00D52CC6" w:rsidRPr="0043139B">
                              <w:rPr>
                                <w:rFonts w:ascii="Arial Narrow" w:hAnsi="Arial Narrow" w:cs="Times New Roman"/>
                                <w:sz w:val="20"/>
                                <w:szCs w:val="20"/>
                              </w:rPr>
                              <w:t>schneller austrocknet.</w:t>
                            </w:r>
                          </w:p>
                          <w:p w:rsidR="00207BF5" w:rsidRPr="00575E65" w:rsidRDefault="00207BF5" w:rsidP="00D52CC6">
                            <w:pPr>
                              <w:pStyle w:val="KeinLeerraum"/>
                              <w:rPr>
                                <w:rFonts w:ascii="Arial Narrow" w:hAnsi="Arial Narrow" w:cs="Times New Roman"/>
                                <w:b/>
                                <w:bCs/>
                                <w:sz w:val="16"/>
                                <w:szCs w:val="16"/>
                              </w:rPr>
                            </w:pPr>
                          </w:p>
                          <w:p w:rsidR="00D52CC6" w:rsidRPr="0043139B" w:rsidRDefault="00D52CC6" w:rsidP="00D52CC6">
                            <w:pPr>
                              <w:pStyle w:val="KeinLeerraum"/>
                              <w:rPr>
                                <w:rFonts w:ascii="Arial Narrow" w:hAnsi="Arial Narrow" w:cs="Times New Roman"/>
                                <w:sz w:val="20"/>
                                <w:szCs w:val="20"/>
                              </w:rPr>
                            </w:pPr>
                            <w:r w:rsidRPr="0043139B">
                              <w:rPr>
                                <w:rFonts w:ascii="Arial Narrow" w:hAnsi="Arial Narrow" w:cs="Times New Roman"/>
                                <w:b/>
                                <w:bCs/>
                                <w:sz w:val="20"/>
                                <w:szCs w:val="20"/>
                              </w:rPr>
                              <w:t>Verwelkte Triebe stehen lassen</w:t>
                            </w:r>
                            <w:r w:rsidRPr="0043139B">
                              <w:rPr>
                                <w:rFonts w:ascii="Arial Narrow" w:hAnsi="Arial Narrow" w:cs="Times New Roman"/>
                                <w:sz w:val="20"/>
                                <w:szCs w:val="20"/>
                              </w:rPr>
                              <w:t xml:space="preserve">  Stängel und Samenstände vertrockn</w:t>
                            </w:r>
                            <w:r w:rsidRPr="0043139B">
                              <w:rPr>
                                <w:rFonts w:ascii="Arial Narrow" w:hAnsi="Arial Narrow" w:cs="Times New Roman"/>
                                <w:sz w:val="20"/>
                                <w:szCs w:val="20"/>
                              </w:rPr>
                              <w:t>e</w:t>
                            </w:r>
                            <w:r w:rsidRPr="0043139B">
                              <w:rPr>
                                <w:rFonts w:ascii="Arial Narrow" w:hAnsi="Arial Narrow" w:cs="Times New Roman"/>
                                <w:sz w:val="20"/>
                                <w:szCs w:val="20"/>
                              </w:rPr>
                              <w:t>ter Stauden und Ziergräser dienen als Vogelfutter und Winterquartier für Insek</w:t>
                            </w:r>
                            <w:r w:rsidR="00207BF5" w:rsidRPr="0043139B">
                              <w:rPr>
                                <w:rFonts w:ascii="Arial Narrow" w:hAnsi="Arial Narrow" w:cs="Times New Roman"/>
                                <w:sz w:val="20"/>
                                <w:szCs w:val="20"/>
                              </w:rPr>
                              <w:t xml:space="preserve">ten. Wenn </w:t>
                            </w:r>
                            <w:r w:rsidRPr="0043139B">
                              <w:rPr>
                                <w:rFonts w:ascii="Arial Narrow" w:hAnsi="Arial Narrow" w:cs="Times New Roman"/>
                                <w:sz w:val="20"/>
                                <w:szCs w:val="20"/>
                              </w:rPr>
                              <w:t>das abgestorbene Grün stört, vorsichtig abschneiden und  unzerkleinerte Stängel bis zum Frühjahr in einer ruhigen Gartenecke l</w:t>
                            </w:r>
                            <w:r w:rsidRPr="0043139B">
                              <w:rPr>
                                <w:rFonts w:ascii="Arial Narrow" w:hAnsi="Arial Narrow" w:cs="Times New Roman"/>
                                <w:sz w:val="20"/>
                                <w:szCs w:val="20"/>
                              </w:rPr>
                              <w:t>a</w:t>
                            </w:r>
                            <w:r w:rsidRPr="0043139B">
                              <w:rPr>
                                <w:rFonts w:ascii="Arial Narrow" w:hAnsi="Arial Narrow" w:cs="Times New Roman"/>
                                <w:sz w:val="20"/>
                                <w:szCs w:val="20"/>
                              </w:rPr>
                              <w:t>gern.</w:t>
                            </w:r>
                          </w:p>
                          <w:p w:rsidR="00207BF5" w:rsidRPr="00575E65" w:rsidRDefault="00207BF5" w:rsidP="00D52CC6">
                            <w:pPr>
                              <w:pStyle w:val="KeinLeerraum"/>
                              <w:rPr>
                                <w:rFonts w:ascii="Arial Narrow" w:hAnsi="Arial Narrow" w:cs="Times New Roman"/>
                                <w:b/>
                                <w:bCs/>
                                <w:sz w:val="16"/>
                                <w:szCs w:val="16"/>
                              </w:rPr>
                            </w:pPr>
                          </w:p>
                          <w:p w:rsidR="00ED10E5" w:rsidRPr="0043139B" w:rsidRDefault="00D52CC6" w:rsidP="00D52CC6">
                            <w:pPr>
                              <w:pStyle w:val="KeinLeerraum"/>
                              <w:rPr>
                                <w:rFonts w:ascii="Arial Narrow" w:hAnsi="Arial Narrow"/>
                                <w:sz w:val="20"/>
                                <w:szCs w:val="20"/>
                              </w:rPr>
                            </w:pPr>
                            <w:r w:rsidRPr="0043139B">
                              <w:rPr>
                                <w:rFonts w:ascii="Arial Narrow" w:hAnsi="Arial Narrow"/>
                                <w:b/>
                                <w:bCs/>
                                <w:sz w:val="20"/>
                                <w:szCs w:val="20"/>
                              </w:rPr>
                              <w:t>Steckholz schneiden</w:t>
                            </w:r>
                            <w:r w:rsidRPr="0043139B">
                              <w:rPr>
                                <w:rFonts w:ascii="Arial Narrow" w:hAnsi="Arial Narrow"/>
                                <w:sz w:val="20"/>
                                <w:szCs w:val="20"/>
                              </w:rPr>
                              <w:t xml:space="preserve">  Viele Blütensträucher wie Forsythie, Weigelie oder Zier-Johannisbeere lassen sich leicht durch Stec</w:t>
                            </w:r>
                            <w:r w:rsidR="00ED10E5" w:rsidRPr="0043139B">
                              <w:rPr>
                                <w:rFonts w:ascii="Arial Narrow" w:hAnsi="Arial Narrow"/>
                                <w:sz w:val="20"/>
                                <w:szCs w:val="20"/>
                              </w:rPr>
                              <w:t xml:space="preserve">kholz vermehren. Jetzt </w:t>
                            </w:r>
                            <w:r w:rsidRPr="0043139B">
                              <w:rPr>
                                <w:rFonts w:ascii="Arial Narrow" w:hAnsi="Arial Narrow"/>
                                <w:sz w:val="20"/>
                                <w:szCs w:val="20"/>
                              </w:rPr>
                              <w:t xml:space="preserve"> kräftige diesjährige Triebe abschneiden und diese in etwa bleistiftlange Stücke mit je einer Knospe oder einem Knospenpaar am oberen und unteren Ende teilen. Diese sogenannten Steckhölzer bis zur Pflanzung im zeitigen Frühjahr bündelweise an einem schattigen, geschützten Platz in humusreicher, lockerer Gartenerde lagern. </w:t>
                            </w:r>
                            <w:r w:rsidRPr="0043139B">
                              <w:rPr>
                                <w:rFonts w:ascii="Arial Narrow" w:hAnsi="Arial Narrow"/>
                                <w:b/>
                                <w:bCs/>
                                <w:sz w:val="20"/>
                                <w:szCs w:val="20"/>
                              </w:rPr>
                              <w:t xml:space="preserve">Wichtig: </w:t>
                            </w:r>
                            <w:r w:rsidRPr="0043139B">
                              <w:rPr>
                                <w:rFonts w:ascii="Arial Narrow" w:hAnsi="Arial Narrow"/>
                                <w:sz w:val="20"/>
                                <w:szCs w:val="20"/>
                              </w:rPr>
                              <w:t xml:space="preserve"> Steckhölzer bis zur oberen Knospe eingraben.</w:t>
                            </w:r>
                          </w:p>
                          <w:p w:rsidR="00BB68F4" w:rsidRPr="00575E65" w:rsidRDefault="00BB68F4" w:rsidP="00D52CC6">
                            <w:pPr>
                              <w:pStyle w:val="KeinLeerraum"/>
                              <w:rPr>
                                <w:rFonts w:ascii="Arial Narrow" w:hAnsi="Arial Narrow"/>
                                <w:sz w:val="16"/>
                                <w:szCs w:val="16"/>
                              </w:rPr>
                            </w:pPr>
                          </w:p>
                          <w:p w:rsidR="00D52CC6" w:rsidRDefault="00D52CC6" w:rsidP="00D52CC6">
                            <w:pPr>
                              <w:pStyle w:val="KeinLeerraum"/>
                              <w:rPr>
                                <w:rFonts w:ascii="Arial Narrow" w:hAnsi="Arial Narrow"/>
                                <w:sz w:val="19"/>
                                <w:szCs w:val="19"/>
                              </w:rPr>
                            </w:pPr>
                            <w:r w:rsidRPr="00207BF5">
                              <w:rPr>
                                <w:rFonts w:ascii="Arial Narrow" w:hAnsi="Arial Narrow"/>
                                <w:b/>
                                <w:bCs/>
                                <w:sz w:val="19"/>
                                <w:szCs w:val="19"/>
                              </w:rPr>
                              <w:t>Thuja-Hecken vor Streusalzschäden schützen</w:t>
                            </w:r>
                            <w:r w:rsidRPr="00207BF5">
                              <w:rPr>
                                <w:rFonts w:ascii="Arial Narrow" w:hAnsi="Arial Narrow"/>
                                <w:sz w:val="19"/>
                                <w:szCs w:val="19"/>
                              </w:rPr>
                              <w:t xml:space="preserve">  Im feingliedrigen, dichten Geäst der Zypressengewächse verfangen sich im Winter oft Streusalzkörner. Folgen sind unschöne, braune Schadstellen im unteren Heckenbereich. Wenn Thuja- oder Scheinzypressenhecke direkt an der Straße wächst, </w:t>
                            </w:r>
                            <w:r w:rsidR="00ED10E5">
                              <w:rPr>
                                <w:rFonts w:ascii="Arial Narrow" w:hAnsi="Arial Narrow"/>
                                <w:sz w:val="19"/>
                                <w:szCs w:val="19"/>
                              </w:rPr>
                              <w:t xml:space="preserve">kann </w:t>
                            </w:r>
                            <w:r w:rsidRPr="00207BF5">
                              <w:rPr>
                                <w:rFonts w:ascii="Arial Narrow" w:hAnsi="Arial Narrow"/>
                                <w:sz w:val="19"/>
                                <w:szCs w:val="19"/>
                              </w:rPr>
                              <w:t>man die Pflanzen davor schützen, indem die der Straße zuwandte Seite bis in etwa einem Meter Höhe mit Vlies oder Schilfmatten abgedeckt wird. Bei mildem Wetter kräftig gießen, um die Salzkonzentration im Boden zu verringern.</w:t>
                            </w:r>
                          </w:p>
                          <w:p w:rsidR="00ED10E5" w:rsidRPr="00ED10E5" w:rsidRDefault="00ED10E5" w:rsidP="00D52CC6">
                            <w:pPr>
                              <w:pStyle w:val="KeinLeerraum"/>
                              <w:rPr>
                                <w:rFonts w:ascii="Arial Narrow" w:hAnsi="Arial Narrow"/>
                                <w:b/>
                                <w:bCs/>
                                <w:sz w:val="8"/>
                                <w:szCs w:val="8"/>
                              </w:rPr>
                            </w:pPr>
                          </w:p>
                          <w:p w:rsidR="00D52CC6" w:rsidRDefault="00D52CC6" w:rsidP="00D52CC6">
                            <w:pPr>
                              <w:pStyle w:val="KeinLeerraum"/>
                              <w:rPr>
                                <w:rFonts w:ascii="Arial Narrow" w:hAnsi="Arial Narrow"/>
                                <w:sz w:val="8"/>
                                <w:szCs w:val="8"/>
                              </w:rPr>
                            </w:pPr>
                            <w:r w:rsidRPr="00207BF5">
                              <w:rPr>
                                <w:rFonts w:ascii="Arial Narrow" w:hAnsi="Arial Narrow"/>
                                <w:b/>
                                <w:bCs/>
                                <w:sz w:val="19"/>
                                <w:szCs w:val="19"/>
                              </w:rPr>
                              <w:t>Rasen laubfrei halten</w:t>
                            </w:r>
                            <w:r w:rsidRPr="00207BF5">
                              <w:rPr>
                                <w:rFonts w:ascii="Arial Narrow" w:hAnsi="Arial Narrow"/>
                                <w:sz w:val="19"/>
                                <w:szCs w:val="19"/>
                              </w:rPr>
                              <w:t xml:space="preserve"> Die lichthungrigen Rasengräser brauchen gera</w:t>
                            </w:r>
                            <w:r w:rsidR="00ED10E5">
                              <w:rPr>
                                <w:rFonts w:ascii="Arial Narrow" w:hAnsi="Arial Narrow"/>
                                <w:sz w:val="19"/>
                                <w:szCs w:val="19"/>
                              </w:rPr>
                              <w:t xml:space="preserve">de im </w:t>
                            </w:r>
                            <w:r w:rsidRPr="00207BF5">
                              <w:rPr>
                                <w:rFonts w:ascii="Arial Narrow" w:hAnsi="Arial Narrow"/>
                                <w:sz w:val="19"/>
                                <w:szCs w:val="19"/>
                              </w:rPr>
                              <w:t xml:space="preserve"> Winter jeden Sonnenstrahl, den sie einfangen können. Deshalb darauf achten, dass der Rasen laubfrei bleibt. Bei Frost und Nässe den grünen Teppich möglichst wenig belasten.</w:t>
                            </w:r>
                          </w:p>
                          <w:p w:rsidR="00ED10E5" w:rsidRPr="00575E65" w:rsidRDefault="00ED10E5" w:rsidP="00D52CC6">
                            <w:pPr>
                              <w:pStyle w:val="KeinLeerraum"/>
                              <w:rPr>
                                <w:rFonts w:ascii="Arial Narrow" w:hAnsi="Arial Narrow"/>
                                <w:b/>
                                <w:bCs/>
                                <w:sz w:val="16"/>
                                <w:szCs w:val="16"/>
                              </w:rPr>
                            </w:pPr>
                          </w:p>
                          <w:p w:rsidR="00ED10E5" w:rsidRPr="0043139B" w:rsidRDefault="00D52CC6" w:rsidP="00D52CC6">
                            <w:pPr>
                              <w:pStyle w:val="KeinLeerraum"/>
                              <w:rPr>
                                <w:rFonts w:ascii="Arial Narrow" w:hAnsi="Arial Narrow"/>
                                <w:sz w:val="20"/>
                                <w:szCs w:val="20"/>
                              </w:rPr>
                            </w:pPr>
                            <w:r w:rsidRPr="00207BF5">
                              <w:rPr>
                                <w:rFonts w:ascii="Arial Narrow" w:hAnsi="Arial Narrow"/>
                                <w:b/>
                                <w:bCs/>
                                <w:sz w:val="19"/>
                                <w:szCs w:val="19"/>
                              </w:rPr>
                              <w:t>Winterschutz für Pampasgras</w:t>
                            </w:r>
                            <w:r w:rsidRPr="00207BF5">
                              <w:rPr>
                                <w:rFonts w:ascii="Arial Narrow" w:hAnsi="Arial Narrow"/>
                                <w:sz w:val="19"/>
                                <w:szCs w:val="19"/>
                              </w:rPr>
                              <w:t xml:space="preserve">  </w:t>
                            </w:r>
                            <w:r w:rsidR="00ED10E5">
                              <w:rPr>
                                <w:rFonts w:ascii="Arial Narrow" w:hAnsi="Arial Narrow"/>
                                <w:sz w:val="19"/>
                                <w:szCs w:val="19"/>
                              </w:rPr>
                              <w:t xml:space="preserve">Es </w:t>
                            </w:r>
                            <w:r w:rsidRPr="00207BF5">
                              <w:rPr>
                                <w:rFonts w:ascii="Arial Narrow" w:hAnsi="Arial Narrow"/>
                                <w:sz w:val="19"/>
                                <w:szCs w:val="19"/>
                              </w:rPr>
                              <w:t>leidet wie die meisten Steppenpfla</w:t>
                            </w:r>
                            <w:r w:rsidRPr="00207BF5">
                              <w:rPr>
                                <w:rFonts w:ascii="Arial Narrow" w:hAnsi="Arial Narrow"/>
                                <w:sz w:val="19"/>
                                <w:szCs w:val="19"/>
                              </w:rPr>
                              <w:t>n</w:t>
                            </w:r>
                            <w:r w:rsidRPr="00207BF5">
                              <w:rPr>
                                <w:rFonts w:ascii="Arial Narrow" w:hAnsi="Arial Narrow"/>
                                <w:sz w:val="19"/>
                                <w:szCs w:val="19"/>
                              </w:rPr>
                              <w:t xml:space="preserve">zen im </w:t>
                            </w:r>
                            <w:r w:rsidRPr="0043139B">
                              <w:rPr>
                                <w:rFonts w:ascii="Arial Narrow" w:hAnsi="Arial Narrow"/>
                                <w:sz w:val="20"/>
                                <w:szCs w:val="20"/>
                              </w:rPr>
                              <w:t>Winter vor allem unter Nässe. Um das empfindliche Herz des Ziergrases zu schützen, Blätter mit Schnur zusammenbinden und als Regendach eventuell noch ein Stück Folie überstülpen.</w:t>
                            </w:r>
                          </w:p>
                          <w:p w:rsidR="00ED10E5" w:rsidRPr="00575E65" w:rsidRDefault="00ED10E5" w:rsidP="00D52CC6">
                            <w:pPr>
                              <w:pStyle w:val="KeinLeerraum"/>
                              <w:rPr>
                                <w:rFonts w:ascii="Arial Narrow" w:hAnsi="Arial Narrow"/>
                                <w:sz w:val="16"/>
                                <w:szCs w:val="16"/>
                              </w:rPr>
                            </w:pPr>
                          </w:p>
                          <w:p w:rsidR="00ED10E5" w:rsidRPr="0043139B" w:rsidRDefault="00D52CC6" w:rsidP="00D52CC6">
                            <w:pPr>
                              <w:pStyle w:val="KeinLeerraum"/>
                              <w:rPr>
                                <w:rFonts w:ascii="Arial Narrow" w:hAnsi="Arial Narrow"/>
                                <w:b/>
                                <w:bCs/>
                                <w:sz w:val="20"/>
                                <w:szCs w:val="20"/>
                              </w:rPr>
                            </w:pPr>
                            <w:r w:rsidRPr="0043139B">
                              <w:rPr>
                                <w:rFonts w:ascii="Arial Narrow" w:hAnsi="Arial Narrow"/>
                                <w:sz w:val="20"/>
                                <w:szCs w:val="20"/>
                              </w:rPr>
                              <w:t>Ei</w:t>
                            </w:r>
                            <w:r w:rsidRPr="0043139B">
                              <w:rPr>
                                <w:rFonts w:ascii="Arial Narrow" w:hAnsi="Arial Narrow"/>
                                <w:b/>
                                <w:bCs/>
                                <w:sz w:val="20"/>
                                <w:szCs w:val="20"/>
                              </w:rPr>
                              <w:t>ngelagerte Zwiebeln und Knollen kontrollieren</w:t>
                            </w:r>
                            <w:r w:rsidR="00ED10E5" w:rsidRPr="0043139B">
                              <w:rPr>
                                <w:rFonts w:ascii="Arial Narrow" w:hAnsi="Arial Narrow"/>
                                <w:sz w:val="20"/>
                                <w:szCs w:val="20"/>
                              </w:rPr>
                              <w:t xml:space="preserve">   </w:t>
                            </w:r>
                            <w:r w:rsidRPr="0043139B">
                              <w:rPr>
                                <w:rFonts w:ascii="Arial Narrow" w:hAnsi="Arial Narrow"/>
                                <w:sz w:val="20"/>
                                <w:szCs w:val="20"/>
                              </w:rPr>
                              <w:t xml:space="preserve"> Knollen bzw. Zwiebeln von Dahlien, Gladiolen und anderen frostempfindlichen Sommerblühern den Winter über an einem frostfreien Ort möglichst kühl und trocken lagern – ideal sind Holzkisten mit Sand oder trock</w:t>
                            </w:r>
                            <w:r w:rsidRPr="0043139B">
                              <w:rPr>
                                <w:rFonts w:ascii="Arial Narrow" w:hAnsi="Arial Narrow"/>
                                <w:sz w:val="20"/>
                                <w:szCs w:val="20"/>
                              </w:rPr>
                              <w:t>e</w:t>
                            </w:r>
                            <w:r w:rsidRPr="0043139B">
                              <w:rPr>
                                <w:rFonts w:ascii="Arial Narrow" w:hAnsi="Arial Narrow"/>
                                <w:sz w:val="20"/>
                                <w:szCs w:val="20"/>
                              </w:rPr>
                              <w:t>ner Blumenerde. Regelmäßig auf Faulstellen kontrollieren und von Fäulnis befallene Exemplare sofort aussortieren.</w:t>
                            </w:r>
                          </w:p>
                          <w:p w:rsidR="00ED10E5" w:rsidRPr="00575E65" w:rsidRDefault="00ED10E5" w:rsidP="00D52CC6">
                            <w:pPr>
                              <w:pStyle w:val="KeinLeerraum"/>
                              <w:rPr>
                                <w:rFonts w:ascii="Arial Narrow" w:hAnsi="Arial Narrow"/>
                                <w:b/>
                                <w:bCs/>
                                <w:sz w:val="16"/>
                                <w:szCs w:val="16"/>
                              </w:rPr>
                            </w:pPr>
                          </w:p>
                          <w:p w:rsidR="00ED10E5" w:rsidRPr="0043139B" w:rsidRDefault="00D52CC6" w:rsidP="00D52CC6">
                            <w:pPr>
                              <w:pStyle w:val="KeinLeerraum"/>
                              <w:rPr>
                                <w:rFonts w:ascii="Arial Narrow" w:hAnsi="Arial Narrow"/>
                                <w:b/>
                                <w:bCs/>
                                <w:sz w:val="20"/>
                                <w:szCs w:val="20"/>
                              </w:rPr>
                            </w:pPr>
                            <w:r w:rsidRPr="0043139B">
                              <w:rPr>
                                <w:rFonts w:ascii="Arial Narrow" w:hAnsi="Arial Narrow"/>
                                <w:b/>
                                <w:bCs/>
                                <w:sz w:val="20"/>
                                <w:szCs w:val="20"/>
                              </w:rPr>
                              <w:t>Strauchrosen: Schutz vor Frostrissen</w:t>
                            </w:r>
                            <w:r w:rsidRPr="0043139B">
                              <w:rPr>
                                <w:rFonts w:ascii="Arial Narrow" w:hAnsi="Arial Narrow"/>
                                <w:sz w:val="20"/>
                                <w:szCs w:val="20"/>
                              </w:rPr>
                              <w:t xml:space="preserve">  Triebe der Strauchrosen können an kalten Wintertagen durch starke Sonneneinstrahlung geschädigt werden: Die Morgensonne erwärmt die Triebe einseitig, sodass sich die Rinde ausdehnt, während sie auf der sonnenabg</w:t>
                            </w:r>
                            <w:r w:rsidRPr="0043139B">
                              <w:rPr>
                                <w:rFonts w:ascii="Arial Narrow" w:hAnsi="Arial Narrow"/>
                                <w:sz w:val="20"/>
                                <w:szCs w:val="20"/>
                              </w:rPr>
                              <w:t>e</w:t>
                            </w:r>
                            <w:r w:rsidRPr="0043139B">
                              <w:rPr>
                                <w:rFonts w:ascii="Arial Narrow" w:hAnsi="Arial Narrow"/>
                                <w:sz w:val="20"/>
                                <w:szCs w:val="20"/>
                              </w:rPr>
                              <w:t>wandten Seite noch gefroren ist. Durch Spannungen in der Rinde reißt sie dann häufig in Längsrichtung ein. Sichere Metho</w:t>
                            </w:r>
                            <w:r w:rsidR="00892A5E" w:rsidRPr="0043139B">
                              <w:rPr>
                                <w:rFonts w:ascii="Arial Narrow" w:hAnsi="Arial Narrow"/>
                                <w:sz w:val="20"/>
                                <w:szCs w:val="20"/>
                              </w:rPr>
                              <w:t>de dag</w:t>
                            </w:r>
                            <w:r w:rsidR="00892A5E" w:rsidRPr="0043139B">
                              <w:rPr>
                                <w:rFonts w:ascii="Arial Narrow" w:hAnsi="Arial Narrow"/>
                                <w:sz w:val="20"/>
                                <w:szCs w:val="20"/>
                              </w:rPr>
                              <w:t>e</w:t>
                            </w:r>
                            <w:r w:rsidR="00892A5E" w:rsidRPr="0043139B">
                              <w:rPr>
                                <w:rFonts w:ascii="Arial Narrow" w:hAnsi="Arial Narrow"/>
                                <w:sz w:val="20"/>
                                <w:szCs w:val="20"/>
                              </w:rPr>
                              <w:t xml:space="preserve">gen: </w:t>
                            </w:r>
                            <w:r w:rsidRPr="0043139B">
                              <w:rPr>
                                <w:rFonts w:ascii="Arial Narrow" w:hAnsi="Arial Narrow"/>
                                <w:sz w:val="20"/>
                                <w:szCs w:val="20"/>
                              </w:rPr>
                              <w:t xml:space="preserve">Aus Maschendraht einen Ring formen, um  Rose legen und anschließend das </w:t>
                            </w:r>
                            <w:r w:rsidR="00207BF5" w:rsidRPr="0043139B">
                              <w:rPr>
                                <w:rFonts w:ascii="Arial Narrow" w:hAnsi="Arial Narrow"/>
                                <w:sz w:val="20"/>
                                <w:szCs w:val="20"/>
                              </w:rPr>
                              <w:t>Innere mit Herbstlaub</w:t>
                            </w:r>
                            <w:r w:rsidRPr="0043139B">
                              <w:rPr>
                                <w:rFonts w:ascii="Arial Narrow" w:hAnsi="Arial Narrow"/>
                                <w:sz w:val="20"/>
                                <w:szCs w:val="20"/>
                              </w:rPr>
                              <w:t xml:space="preserve"> auffüllen. Das Laub scha</w:t>
                            </w:r>
                            <w:r w:rsidRPr="0043139B">
                              <w:rPr>
                                <w:rFonts w:ascii="Arial Narrow" w:hAnsi="Arial Narrow"/>
                                <w:sz w:val="20"/>
                                <w:szCs w:val="20"/>
                              </w:rPr>
                              <w:t>t</w:t>
                            </w:r>
                            <w:r w:rsidRPr="0043139B">
                              <w:rPr>
                                <w:rFonts w:ascii="Arial Narrow" w:hAnsi="Arial Narrow"/>
                                <w:sz w:val="20"/>
                                <w:szCs w:val="20"/>
                              </w:rPr>
                              <w:t>tiert die Rosentriebe und sorgt durch Rotteprozesse außerdem für eine leicht erhöhte Temperatur im Innern des Laubbehälters.</w:t>
                            </w:r>
                          </w:p>
                          <w:p w:rsidR="00ED10E5" w:rsidRPr="00575E65" w:rsidRDefault="00ED10E5" w:rsidP="00D52CC6">
                            <w:pPr>
                              <w:pStyle w:val="KeinLeerraum"/>
                              <w:rPr>
                                <w:rFonts w:ascii="Arial Narrow" w:hAnsi="Arial Narrow"/>
                                <w:b/>
                                <w:bCs/>
                                <w:sz w:val="16"/>
                                <w:szCs w:val="16"/>
                              </w:rPr>
                            </w:pPr>
                          </w:p>
                          <w:p w:rsidR="007021A1" w:rsidRDefault="00D52CC6" w:rsidP="00D52CC6">
                            <w:pPr>
                              <w:pStyle w:val="KeinLeerraum"/>
                              <w:rPr>
                                <w:rFonts w:ascii="Arial Narrow" w:hAnsi="Arial Narrow"/>
                                <w:sz w:val="20"/>
                                <w:szCs w:val="20"/>
                              </w:rPr>
                            </w:pPr>
                            <w:r w:rsidRPr="0043139B">
                              <w:rPr>
                                <w:rFonts w:ascii="Arial Narrow" w:hAnsi="Arial Narrow"/>
                                <w:b/>
                                <w:bCs/>
                                <w:sz w:val="20"/>
                                <w:szCs w:val="20"/>
                              </w:rPr>
                              <w:t>Heckenpflanzung: Abstände einhalten</w:t>
                            </w:r>
                            <w:r w:rsidRPr="0043139B">
                              <w:rPr>
                                <w:rFonts w:ascii="Arial Narrow" w:hAnsi="Arial Narrow"/>
                                <w:sz w:val="20"/>
                                <w:szCs w:val="20"/>
                              </w:rPr>
                              <w:t xml:space="preserve">  Viele denken, dass man Hecken</w:t>
                            </w:r>
                            <w:r w:rsidR="00ED10E5" w:rsidRPr="0043139B">
                              <w:rPr>
                                <w:rFonts w:ascii="Arial Narrow" w:hAnsi="Arial Narrow"/>
                                <w:sz w:val="20"/>
                                <w:szCs w:val="20"/>
                              </w:rPr>
                              <w:t xml:space="preserve">pflanzen für eine dichte, </w:t>
                            </w:r>
                            <w:r w:rsidRPr="0043139B">
                              <w:rPr>
                                <w:rFonts w:ascii="Arial Narrow" w:hAnsi="Arial Narrow"/>
                                <w:sz w:val="20"/>
                                <w:szCs w:val="20"/>
                              </w:rPr>
                              <w:t>grüne Wand mög</w:t>
                            </w:r>
                            <w:r w:rsidR="00E36765" w:rsidRPr="0043139B">
                              <w:rPr>
                                <w:rFonts w:ascii="Arial Narrow" w:hAnsi="Arial Narrow"/>
                                <w:sz w:val="20"/>
                                <w:szCs w:val="20"/>
                              </w:rPr>
                              <w:t>li</w:t>
                            </w:r>
                            <w:r w:rsidRPr="0043139B">
                              <w:rPr>
                                <w:rFonts w:ascii="Arial Narrow" w:hAnsi="Arial Narrow"/>
                                <w:sz w:val="20"/>
                                <w:szCs w:val="20"/>
                              </w:rPr>
                              <w:t>chst</w:t>
                            </w:r>
                            <w:r w:rsidR="00E36765" w:rsidRPr="0043139B">
                              <w:rPr>
                                <w:rFonts w:ascii="Arial Narrow" w:hAnsi="Arial Narrow"/>
                                <w:sz w:val="20"/>
                                <w:szCs w:val="20"/>
                              </w:rPr>
                              <w:t xml:space="preserve"> </w:t>
                            </w:r>
                            <w:r w:rsidRPr="0043139B">
                              <w:rPr>
                                <w:rFonts w:ascii="Arial Narrow" w:hAnsi="Arial Narrow"/>
                                <w:sz w:val="20"/>
                                <w:szCs w:val="20"/>
                              </w:rPr>
                              <w:t>eng setzen</w:t>
                            </w:r>
                            <w:r w:rsidR="00207BF5" w:rsidRPr="0043139B">
                              <w:rPr>
                                <w:rFonts w:ascii="Arial Narrow" w:hAnsi="Arial Narrow"/>
                                <w:sz w:val="20"/>
                                <w:szCs w:val="20"/>
                              </w:rPr>
                              <w:t xml:space="preserve"> sollte. Dabei lässt man</w:t>
                            </w:r>
                            <w:r w:rsidRPr="0043139B">
                              <w:rPr>
                                <w:rFonts w:ascii="Arial Narrow" w:hAnsi="Arial Narrow"/>
                                <w:sz w:val="20"/>
                                <w:szCs w:val="20"/>
                              </w:rPr>
                              <w:t xml:space="preserve"> außer Acht, dass</w:t>
                            </w:r>
                            <w:r w:rsidR="00D16BF7" w:rsidRPr="0043139B">
                              <w:rPr>
                                <w:rFonts w:ascii="Arial Narrow" w:hAnsi="Arial Narrow"/>
                                <w:sz w:val="20"/>
                                <w:szCs w:val="20"/>
                              </w:rPr>
                              <w:t xml:space="preserve"> j</w:t>
                            </w:r>
                            <w:r w:rsidRPr="0043139B">
                              <w:rPr>
                                <w:rFonts w:ascii="Arial Narrow" w:hAnsi="Arial Narrow"/>
                                <w:sz w:val="20"/>
                                <w:szCs w:val="20"/>
                              </w:rPr>
                              <w:t>ede Pflanze einen gewi</w:t>
                            </w:r>
                            <w:r w:rsidRPr="0043139B">
                              <w:rPr>
                                <w:rFonts w:ascii="Arial Narrow" w:hAnsi="Arial Narrow"/>
                                <w:sz w:val="20"/>
                                <w:szCs w:val="20"/>
                              </w:rPr>
                              <w:t>s</w:t>
                            </w:r>
                            <w:r w:rsidRPr="0043139B">
                              <w:rPr>
                                <w:rFonts w:ascii="Arial Narrow" w:hAnsi="Arial Narrow"/>
                                <w:sz w:val="20"/>
                                <w:szCs w:val="20"/>
                              </w:rPr>
                              <w:t>sen Standraum braucht, u</w:t>
                            </w:r>
                            <w:r w:rsidR="00207BF5" w:rsidRPr="0043139B">
                              <w:rPr>
                                <w:rFonts w:ascii="Arial Narrow" w:hAnsi="Arial Narrow"/>
                                <w:sz w:val="20"/>
                                <w:szCs w:val="20"/>
                              </w:rPr>
                              <w:t xml:space="preserve">m sich zu entwickeln. </w:t>
                            </w:r>
                          </w:p>
                          <w:p w:rsidR="007021A1" w:rsidRDefault="00207BF5" w:rsidP="00D52CC6">
                            <w:pPr>
                              <w:pStyle w:val="KeinLeerraum"/>
                              <w:rPr>
                                <w:rFonts w:ascii="Arial Narrow" w:hAnsi="Arial Narrow"/>
                                <w:sz w:val="20"/>
                                <w:szCs w:val="20"/>
                              </w:rPr>
                            </w:pPr>
                            <w:r w:rsidRPr="0043139B">
                              <w:rPr>
                                <w:rFonts w:ascii="Arial Narrow" w:hAnsi="Arial Narrow"/>
                                <w:sz w:val="20"/>
                                <w:szCs w:val="20"/>
                              </w:rPr>
                              <w:t xml:space="preserve">Ein </w:t>
                            </w:r>
                            <w:r w:rsidR="00D52CC6" w:rsidRPr="0043139B">
                              <w:rPr>
                                <w:rFonts w:ascii="Arial Narrow" w:hAnsi="Arial Narrow"/>
                                <w:sz w:val="20"/>
                                <w:szCs w:val="20"/>
                              </w:rPr>
                              <w:t xml:space="preserve">Richtwert für Pflanzware in der Größe </w:t>
                            </w:r>
                          </w:p>
                          <w:p w:rsidR="004640FC" w:rsidRDefault="00D52CC6" w:rsidP="00D52CC6">
                            <w:pPr>
                              <w:pStyle w:val="KeinLeerraum"/>
                              <w:rPr>
                                <w:rFonts w:ascii="Arial Narrow" w:hAnsi="Arial Narrow"/>
                                <w:sz w:val="20"/>
                                <w:szCs w:val="20"/>
                              </w:rPr>
                            </w:pPr>
                            <w:r w:rsidRPr="0043139B">
                              <w:rPr>
                                <w:rFonts w:ascii="Arial Narrow" w:hAnsi="Arial Narrow"/>
                                <w:sz w:val="20"/>
                                <w:szCs w:val="20"/>
                              </w:rPr>
                              <w:t>100–120 cm sind 33 Zentimeter Abstand b</w:t>
                            </w:r>
                            <w:r w:rsidR="005777DE">
                              <w:rPr>
                                <w:rFonts w:ascii="Arial Narrow" w:hAnsi="Arial Narrow"/>
                                <w:sz w:val="20"/>
                                <w:szCs w:val="20"/>
                              </w:rPr>
                              <w:t xml:space="preserve">zw. </w:t>
                            </w:r>
                          </w:p>
                          <w:p w:rsidR="004640FC" w:rsidRDefault="005777DE" w:rsidP="00D52CC6">
                            <w:pPr>
                              <w:pStyle w:val="KeinLeerraum"/>
                              <w:rPr>
                                <w:rFonts w:ascii="Arial Narrow" w:hAnsi="Arial Narrow"/>
                                <w:sz w:val="20"/>
                                <w:szCs w:val="20"/>
                              </w:rPr>
                            </w:pPr>
                            <w:r>
                              <w:rPr>
                                <w:rFonts w:ascii="Arial Narrow" w:hAnsi="Arial Narrow"/>
                                <w:sz w:val="20"/>
                                <w:szCs w:val="20"/>
                              </w:rPr>
                              <w:t>drei Sträucher pro laufenden</w:t>
                            </w:r>
                            <w:r w:rsidR="00D52CC6" w:rsidRPr="0043139B">
                              <w:rPr>
                                <w:rFonts w:ascii="Arial Narrow" w:hAnsi="Arial Narrow"/>
                                <w:sz w:val="20"/>
                                <w:szCs w:val="20"/>
                              </w:rPr>
                              <w:t xml:space="preserve"> M</w:t>
                            </w:r>
                            <w:r w:rsidR="00207BF5" w:rsidRPr="0043139B">
                              <w:rPr>
                                <w:rFonts w:ascii="Arial Narrow" w:hAnsi="Arial Narrow"/>
                                <w:sz w:val="20"/>
                                <w:szCs w:val="20"/>
                              </w:rPr>
                              <w:t xml:space="preserve">eter. Sehr wichtig </w:t>
                            </w:r>
                          </w:p>
                          <w:p w:rsidR="004640FC" w:rsidRDefault="00207BF5" w:rsidP="00D52CC6">
                            <w:pPr>
                              <w:pStyle w:val="KeinLeerraum"/>
                              <w:rPr>
                                <w:rFonts w:ascii="Arial Narrow" w:hAnsi="Arial Narrow"/>
                                <w:sz w:val="20"/>
                                <w:szCs w:val="20"/>
                              </w:rPr>
                            </w:pPr>
                            <w:r w:rsidRPr="0043139B">
                              <w:rPr>
                                <w:rFonts w:ascii="Arial Narrow" w:hAnsi="Arial Narrow"/>
                                <w:sz w:val="20"/>
                                <w:szCs w:val="20"/>
                              </w:rPr>
                              <w:t xml:space="preserve">ist nach </w:t>
                            </w:r>
                            <w:r w:rsidR="00D52CC6" w:rsidRPr="0043139B">
                              <w:rPr>
                                <w:rFonts w:ascii="Arial Narrow" w:hAnsi="Arial Narrow"/>
                                <w:sz w:val="20"/>
                                <w:szCs w:val="20"/>
                              </w:rPr>
                              <w:t xml:space="preserve">Pflanzung ein kräftiger Rückschnitt aller </w:t>
                            </w:r>
                          </w:p>
                          <w:p w:rsidR="004640FC" w:rsidRDefault="00D52CC6" w:rsidP="00D52CC6">
                            <w:pPr>
                              <w:pStyle w:val="KeinLeerraum"/>
                              <w:rPr>
                                <w:rFonts w:ascii="Arial Narrow" w:hAnsi="Arial Narrow"/>
                                <w:sz w:val="20"/>
                                <w:szCs w:val="20"/>
                              </w:rPr>
                            </w:pPr>
                            <w:r w:rsidRPr="0043139B">
                              <w:rPr>
                                <w:rFonts w:ascii="Arial Narrow" w:hAnsi="Arial Narrow"/>
                                <w:sz w:val="20"/>
                                <w:szCs w:val="20"/>
                              </w:rPr>
                              <w:t xml:space="preserve">schwach verzweigten Triebe, damit die grüne Wand </w:t>
                            </w:r>
                          </w:p>
                          <w:p w:rsidR="00ED10E5" w:rsidRPr="0043139B" w:rsidRDefault="00D52CC6" w:rsidP="00D52CC6">
                            <w:pPr>
                              <w:pStyle w:val="KeinLeerraum"/>
                              <w:rPr>
                                <w:rFonts w:ascii="Arial Narrow" w:hAnsi="Arial Narrow"/>
                                <w:sz w:val="20"/>
                                <w:szCs w:val="20"/>
                              </w:rPr>
                            </w:pPr>
                            <w:r w:rsidRPr="0043139B">
                              <w:rPr>
                                <w:rFonts w:ascii="Arial Narrow" w:hAnsi="Arial Narrow"/>
                                <w:sz w:val="20"/>
                                <w:szCs w:val="20"/>
                              </w:rPr>
                              <w:t>auch unten dicht wird.</w:t>
                            </w:r>
                          </w:p>
                          <w:p w:rsidR="00ED10E5" w:rsidRPr="0043139B" w:rsidRDefault="00ED10E5" w:rsidP="00D52CC6">
                            <w:pPr>
                              <w:pStyle w:val="KeinLeerraum"/>
                              <w:rPr>
                                <w:rFonts w:ascii="Arial Narrow" w:hAnsi="Arial Narrow"/>
                                <w:b/>
                                <w:bCs/>
                                <w:sz w:val="20"/>
                                <w:szCs w:val="20"/>
                              </w:rPr>
                            </w:pPr>
                          </w:p>
                          <w:p w:rsidR="00D52CC6" w:rsidRPr="0043139B" w:rsidRDefault="00D52CC6" w:rsidP="00D52CC6">
                            <w:pPr>
                              <w:pStyle w:val="KeinLeerraum"/>
                              <w:rPr>
                                <w:rFonts w:ascii="Arial Narrow" w:hAnsi="Arial Narrow"/>
                                <w:b/>
                                <w:bCs/>
                                <w:sz w:val="20"/>
                                <w:szCs w:val="20"/>
                              </w:rPr>
                            </w:pPr>
                            <w:r w:rsidRPr="0043139B">
                              <w:rPr>
                                <w:rFonts w:ascii="Arial Narrow" w:hAnsi="Arial Narrow"/>
                                <w:b/>
                                <w:sz w:val="20"/>
                                <w:szCs w:val="20"/>
                              </w:rPr>
                              <w:t>Schneelast auf Sträuchern</w:t>
                            </w:r>
                            <w:r w:rsidRPr="0043139B">
                              <w:rPr>
                                <w:rFonts w:ascii="Arial Narrow" w:hAnsi="Arial Narrow"/>
                                <w:sz w:val="20"/>
                                <w:szCs w:val="20"/>
                              </w:rPr>
                              <w:t xml:space="preserve"> ist nicht zu unterschätzen. Rasch kö</w:t>
                            </w:r>
                            <w:r w:rsidRPr="0043139B">
                              <w:rPr>
                                <w:rFonts w:ascii="Arial Narrow" w:hAnsi="Arial Narrow"/>
                                <w:sz w:val="20"/>
                                <w:szCs w:val="20"/>
                              </w:rPr>
                              <w:t>n</w:t>
                            </w:r>
                            <w:r w:rsidRPr="0043139B">
                              <w:rPr>
                                <w:rFonts w:ascii="Arial Narrow" w:hAnsi="Arial Narrow"/>
                                <w:sz w:val="20"/>
                                <w:szCs w:val="20"/>
                              </w:rPr>
                              <w:t>nen über 20 kg Gewicht auf einem Strauch lasten und ihn in die Knie zwingen.  Folge sind Astbrüche. Gerade bei Strauch-Pfingstrosen sind solche Schäden ärgerlich, denn sie wachsen sehr langsam. Zudem sind ihre Triebe bei Frost sehr brüchig. Vorbeugend empfiehlt sich daher ein lockeres Zusammenbinden der Äste mit einem dicken, nicht einschneidenden Bindfaden. Von den aufrecht stehenden Tri</w:t>
                            </w:r>
                            <w:r w:rsidRPr="0043139B">
                              <w:rPr>
                                <w:rFonts w:ascii="Arial Narrow" w:hAnsi="Arial Narrow"/>
                                <w:sz w:val="20"/>
                                <w:szCs w:val="20"/>
                              </w:rPr>
                              <w:t>e</w:t>
                            </w:r>
                            <w:r w:rsidRPr="0043139B">
                              <w:rPr>
                                <w:rFonts w:ascii="Arial Narrow" w:hAnsi="Arial Narrow"/>
                                <w:sz w:val="20"/>
                                <w:szCs w:val="20"/>
                              </w:rPr>
                              <w:t>ben rutscht der Schnee leichter ab. Außerdem stützen sie sich g</w:t>
                            </w:r>
                            <w:r w:rsidRPr="0043139B">
                              <w:rPr>
                                <w:rFonts w:ascii="Arial Narrow" w:hAnsi="Arial Narrow"/>
                                <w:sz w:val="20"/>
                                <w:szCs w:val="20"/>
                              </w:rPr>
                              <w:t>e</w:t>
                            </w:r>
                            <w:r w:rsidRPr="0043139B">
                              <w:rPr>
                                <w:rFonts w:ascii="Arial Narrow" w:hAnsi="Arial Narrow"/>
                                <w:sz w:val="20"/>
                                <w:szCs w:val="20"/>
                              </w:rPr>
                              <w:t>genseitig und können auf diese Weise ein höheres Gewicht tragen. Bei anhaltendem Schneefall empfiehlt es sich, die Sträucher ab und zu von der weißen Pracht zu befreien.</w:t>
                            </w:r>
                          </w:p>
                          <w:p w:rsidR="00D52CC6" w:rsidRPr="0043139B" w:rsidRDefault="00D52CC6" w:rsidP="00D52CC6">
                            <w:pPr>
                              <w:rPr>
                                <w:rFonts w:ascii="Arial Narrow" w:hAnsi="Arial Narrow"/>
                                <w:sz w:val="20"/>
                                <w:szCs w:val="20"/>
                              </w:rPr>
                            </w:pPr>
                          </w:p>
                          <w:p w:rsidR="004F0F1C" w:rsidRPr="0043139B" w:rsidRDefault="004F0F1C" w:rsidP="00D4762E">
                            <w:pPr>
                              <w:pStyle w:val="KeinLeerraum"/>
                              <w:rPr>
                                <w:rFonts w:ascii="Arial Narrow" w:hAnsi="Arial Narrow"/>
                                <w:b/>
                                <w:bCs/>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33.75pt;margin-top:154.5pt;width:275.3pt;height:66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" filled="f" stroked="f">
                <v:textbox style="mso-next-textbox:#Text Box 14" inset=".5mm,.3mm,.5mm,.3mm">
                  <w:txbxContent>
                    <w:p w:rsidR="00F167E1" w:rsidRDefault="00183918" w:rsidP="005777DE">
                      <w:pPr>
                        <w:pStyle w:val="KeinLeerraum"/>
                        <w:rPr>
                          <w:rFonts w:ascii="Arial Narrow" w:hAnsi="Arial Narrow"/>
                          <w:b/>
                          <w:sz w:val="20"/>
                          <w:szCs w:val="20"/>
                        </w:rPr>
                      </w:pPr>
                      <w:r w:rsidRPr="0043139B">
                        <w:rPr>
                          <w:b/>
                          <w:i/>
                          <w:color w:val="4F6228" w:themeColor="accent3" w:themeShade="80"/>
                          <w:sz w:val="28"/>
                          <w:szCs w:val="28"/>
                        </w:rPr>
                        <w:t>Gartentipps für den Dezember</w:t>
                      </w:r>
                      <w:r w:rsidR="005777DE" w:rsidRPr="005777DE">
                        <w:rPr>
                          <w:rFonts w:ascii="Arial Narrow" w:hAnsi="Arial Narrow"/>
                          <w:b/>
                          <w:sz w:val="20"/>
                          <w:szCs w:val="20"/>
                        </w:rPr>
                        <w:t xml:space="preserve">. </w:t>
                      </w:r>
                    </w:p>
                    <w:p w:rsidR="00F167E1" w:rsidRDefault="00F167E1" w:rsidP="005777DE">
                      <w:pPr>
                        <w:pStyle w:val="KeinLeerraum"/>
                        <w:rPr>
                          <w:rFonts w:ascii="Arial Narrow" w:hAnsi="Arial Narrow"/>
                          <w:b/>
                          <w:sz w:val="20"/>
                          <w:szCs w:val="20"/>
                        </w:rPr>
                      </w:pPr>
                    </w:p>
                    <w:p w:rsidR="00DA663C" w:rsidRPr="00F167E1" w:rsidRDefault="00F167E1" w:rsidP="005777DE">
                      <w:pPr>
                        <w:pStyle w:val="KeinLeerraum"/>
                        <w:rPr>
                          <w:b/>
                          <w:i/>
                          <w:color w:val="4F6228" w:themeColor="accent3" w:themeShade="80"/>
                          <w:sz w:val="28"/>
                          <w:szCs w:val="28"/>
                        </w:rPr>
                      </w:pPr>
                      <w:r>
                        <w:rPr>
                          <w:rFonts w:ascii="Arial Narrow" w:hAnsi="Arial Narrow"/>
                          <w:b/>
                          <w:sz w:val="20"/>
                          <w:szCs w:val="20"/>
                        </w:rPr>
                        <w:t>Im Garten wird´s jetzt um einige</w:t>
                      </w:r>
                      <w:bookmarkStart w:id="1" w:name="_GoBack"/>
                      <w:bookmarkEnd w:id="1"/>
                      <w:r>
                        <w:rPr>
                          <w:rFonts w:ascii="Arial Narrow" w:hAnsi="Arial Narrow"/>
                          <w:b/>
                          <w:sz w:val="20"/>
                          <w:szCs w:val="20"/>
                        </w:rPr>
                        <w:t xml:space="preserve">s ruhiger. </w:t>
                      </w:r>
                      <w:r w:rsidR="005777DE" w:rsidRPr="005777DE">
                        <w:rPr>
                          <w:rFonts w:ascii="Arial Narrow" w:hAnsi="Arial Narrow"/>
                          <w:b/>
                          <w:sz w:val="20"/>
                          <w:szCs w:val="20"/>
                        </w:rPr>
                        <w:t>Vor allem Winterschut</w:t>
                      </w:r>
                      <w:r w:rsidR="005777DE" w:rsidRPr="005777DE">
                        <w:rPr>
                          <w:rFonts w:ascii="Arial Narrow" w:hAnsi="Arial Narrow"/>
                          <w:b/>
                          <w:sz w:val="20"/>
                          <w:szCs w:val="20"/>
                        </w:rPr>
                        <w:t>z</w:t>
                      </w:r>
                      <w:r w:rsidR="005777DE" w:rsidRPr="005777DE">
                        <w:rPr>
                          <w:rFonts w:ascii="Arial Narrow" w:hAnsi="Arial Narrow"/>
                          <w:b/>
                          <w:sz w:val="20"/>
                          <w:szCs w:val="20"/>
                        </w:rPr>
                        <w:t>maßnahmen stehen jetzt auf dem Pr</w:t>
                      </w:r>
                      <w:r w:rsidR="005777DE" w:rsidRPr="005777DE">
                        <w:rPr>
                          <w:rFonts w:ascii="Arial Narrow" w:hAnsi="Arial Narrow"/>
                          <w:b/>
                          <w:sz w:val="20"/>
                          <w:szCs w:val="20"/>
                        </w:rPr>
                        <w:t>o</w:t>
                      </w:r>
                      <w:r w:rsidR="005777DE" w:rsidRPr="005777DE">
                        <w:rPr>
                          <w:rFonts w:ascii="Arial Narrow" w:hAnsi="Arial Narrow"/>
                          <w:b/>
                          <w:sz w:val="20"/>
                          <w:szCs w:val="20"/>
                        </w:rPr>
                        <w:t>gramm:</w:t>
                      </w:r>
                    </w:p>
                    <w:p w:rsidR="00EC6B52" w:rsidRDefault="00EC6B52" w:rsidP="0043139B">
                      <w:pPr>
                        <w:pStyle w:val="KeinLeerraum"/>
                        <w:rPr>
                          <w:rFonts w:ascii="Arial Narrow" w:hAnsi="Arial Narrow"/>
                          <w:b/>
                          <w:color w:val="000000" w:themeColor="text1"/>
                          <w:sz w:val="10"/>
                          <w:szCs w:val="10"/>
                        </w:rPr>
                      </w:pPr>
                    </w:p>
                    <w:p w:rsidR="0043139B" w:rsidRPr="0043139B" w:rsidRDefault="00EC6B52" w:rsidP="0043139B">
                      <w:pPr>
                        <w:pStyle w:val="KeinLeerraum"/>
                        <w:rPr>
                          <w:rFonts w:ascii="Arial Narrow" w:hAnsi="Arial Narrow"/>
                          <w:color w:val="000000" w:themeColor="text1"/>
                          <w:sz w:val="20"/>
                          <w:szCs w:val="20"/>
                        </w:rPr>
                      </w:pPr>
                      <w:r>
                        <w:rPr>
                          <w:rFonts w:ascii="Arial Narrow" w:hAnsi="Arial Narrow"/>
                          <w:b/>
                          <w:bCs/>
                          <w:sz w:val="20"/>
                          <w:szCs w:val="20"/>
                        </w:rPr>
                        <w:t>Ei</w:t>
                      </w:r>
                      <w:r w:rsidR="007021A1">
                        <w:rPr>
                          <w:rFonts w:ascii="Arial Narrow" w:hAnsi="Arial Narrow"/>
                          <w:b/>
                          <w:bCs/>
                          <w:sz w:val="20"/>
                          <w:szCs w:val="20"/>
                        </w:rPr>
                        <w:t xml:space="preserve">n alter Brauch - </w:t>
                      </w:r>
                      <w:r w:rsidR="0043139B" w:rsidRPr="0043139B">
                        <w:rPr>
                          <w:rFonts w:ascii="Arial Narrow" w:hAnsi="Arial Narrow"/>
                          <w:b/>
                          <w:bCs/>
                          <w:sz w:val="20"/>
                          <w:szCs w:val="20"/>
                        </w:rPr>
                        <w:t>Barbarazweige schneiden</w:t>
                      </w:r>
                      <w:r w:rsidR="0043139B" w:rsidRPr="0043139B">
                        <w:rPr>
                          <w:rFonts w:ascii="Arial Narrow" w:hAnsi="Arial Narrow"/>
                          <w:sz w:val="20"/>
                          <w:szCs w:val="20"/>
                        </w:rPr>
                        <w:t xml:space="preserve">  Am 4. Dezember ist der Barbara-Tag.  Zweige von Obstbäumen oder Forsythien, Birke oder H</w:t>
                      </w:r>
                      <w:r w:rsidR="0043139B" w:rsidRPr="0043139B">
                        <w:rPr>
                          <w:rFonts w:ascii="Arial Narrow" w:hAnsi="Arial Narrow"/>
                          <w:sz w:val="20"/>
                          <w:szCs w:val="20"/>
                        </w:rPr>
                        <w:t>a</w:t>
                      </w:r>
                      <w:r w:rsidR="0043139B" w:rsidRPr="0043139B">
                        <w:rPr>
                          <w:rFonts w:ascii="Arial Narrow" w:hAnsi="Arial Narrow"/>
                          <w:sz w:val="20"/>
                          <w:szCs w:val="20"/>
                        </w:rPr>
                        <w:t>selnuss werden in der Wohnung in eine Vase mit Wasser gestellt. Durch Zimmerwärme treiben Zwe</w:t>
                      </w:r>
                      <w:r>
                        <w:rPr>
                          <w:rFonts w:ascii="Arial Narrow" w:hAnsi="Arial Narrow"/>
                          <w:sz w:val="20"/>
                          <w:szCs w:val="20"/>
                        </w:rPr>
                        <w:t xml:space="preserve">ige schnell aus und blühen </w:t>
                      </w:r>
                      <w:r w:rsidR="0043139B" w:rsidRPr="0043139B">
                        <w:rPr>
                          <w:rFonts w:ascii="Arial Narrow" w:hAnsi="Arial Narrow"/>
                          <w:sz w:val="20"/>
                          <w:szCs w:val="20"/>
                        </w:rPr>
                        <w:t>um Weihnachten.</w:t>
                      </w:r>
                    </w:p>
                    <w:p w:rsidR="0043139B" w:rsidRPr="00575E65" w:rsidRDefault="0043139B" w:rsidP="00DA663C">
                      <w:pPr>
                        <w:pStyle w:val="KeinLeerraum"/>
                        <w:rPr>
                          <w:rFonts w:ascii="Arial Narrow" w:hAnsi="Arial Narrow"/>
                          <w:b/>
                          <w:color w:val="000000" w:themeColor="text1"/>
                          <w:sz w:val="16"/>
                          <w:szCs w:val="16"/>
                        </w:rPr>
                      </w:pPr>
                    </w:p>
                    <w:p w:rsidR="002C7CF1" w:rsidRPr="0043139B" w:rsidRDefault="002C7CF1" w:rsidP="00D52CC6">
                      <w:pPr>
                        <w:pStyle w:val="KeinLeerraum"/>
                        <w:rPr>
                          <w:rFonts w:ascii="Arial Narrow" w:hAnsi="Arial Narrow"/>
                          <w:sz w:val="20"/>
                          <w:szCs w:val="20"/>
                        </w:rPr>
                      </w:pPr>
                      <w:r w:rsidRPr="0043139B">
                        <w:rPr>
                          <w:rFonts w:ascii="Arial Narrow" w:hAnsi="Arial Narrow"/>
                          <w:b/>
                          <w:bCs/>
                          <w:sz w:val="20"/>
                          <w:szCs w:val="20"/>
                        </w:rPr>
                        <w:t xml:space="preserve">Gartengeräte einwintern  </w:t>
                      </w:r>
                      <w:r w:rsidRPr="0043139B">
                        <w:rPr>
                          <w:rFonts w:ascii="Arial Narrow" w:hAnsi="Arial Narrow"/>
                          <w:sz w:val="20"/>
                          <w:szCs w:val="20"/>
                        </w:rPr>
                        <w:t>Spaten, Hacken und andere Handgeräte für die Bodenbearbeitung gründlich reinigen und bei Bedarf  entrosten. Anschli</w:t>
                      </w:r>
                      <w:r w:rsidRPr="0043139B">
                        <w:rPr>
                          <w:rFonts w:ascii="Arial Narrow" w:hAnsi="Arial Narrow"/>
                          <w:sz w:val="20"/>
                          <w:szCs w:val="20"/>
                        </w:rPr>
                        <w:t>e</w:t>
                      </w:r>
                      <w:r w:rsidRPr="0043139B">
                        <w:rPr>
                          <w:rFonts w:ascii="Arial Narrow" w:hAnsi="Arial Narrow"/>
                          <w:sz w:val="20"/>
                          <w:szCs w:val="20"/>
                        </w:rPr>
                        <w:t>ßend Schneiden mit einer Feile entgraten und alle Metallteile mit Leinöl einreiben, um sie vor Rost zu schützen. Bei Benzin-Motorgeräten den Tank  bis zum oberen Rand füllen, Benzinhahn schließen und Geräte so lange laufen lassen, bis der Motor wegen Kraftstoffmangel abstirbt. Auf diese Weise wird der Vergaser entleert und kann während der Winterpa</w:t>
                      </w:r>
                      <w:r w:rsidRPr="0043139B">
                        <w:rPr>
                          <w:rFonts w:ascii="Arial Narrow" w:hAnsi="Arial Narrow"/>
                          <w:sz w:val="20"/>
                          <w:szCs w:val="20"/>
                        </w:rPr>
                        <w:t>u</w:t>
                      </w:r>
                      <w:r w:rsidRPr="0043139B">
                        <w:rPr>
                          <w:rFonts w:ascii="Arial Narrow" w:hAnsi="Arial Narrow"/>
                          <w:sz w:val="20"/>
                          <w:szCs w:val="20"/>
                        </w:rPr>
                        <w:t>se nicht verharzen. Alle Geräte und Maschinen müssen im Winter trocken und bei möglichst niedriger Luftfeuchtigkeit gelagert werden. Vor Inb</w:t>
                      </w:r>
                      <w:r w:rsidRPr="0043139B">
                        <w:rPr>
                          <w:rFonts w:ascii="Arial Narrow" w:hAnsi="Arial Narrow"/>
                          <w:sz w:val="20"/>
                          <w:szCs w:val="20"/>
                        </w:rPr>
                        <w:t>e</w:t>
                      </w:r>
                      <w:r w:rsidRPr="0043139B">
                        <w:rPr>
                          <w:rFonts w:ascii="Arial Narrow" w:hAnsi="Arial Narrow"/>
                          <w:sz w:val="20"/>
                          <w:szCs w:val="20"/>
                        </w:rPr>
                        <w:t>triebnahme im nächsten Frühjahr ist bei Benzingeräten ein Ölwechsel wichtig.</w:t>
                      </w:r>
                    </w:p>
                    <w:p w:rsidR="00D52CC6" w:rsidRPr="00575E65" w:rsidRDefault="00D52CC6" w:rsidP="00D52CC6">
                      <w:pPr>
                        <w:pStyle w:val="KeinLeerraum"/>
                        <w:rPr>
                          <w:rFonts w:ascii="Arial Narrow" w:hAnsi="Arial Narrow"/>
                          <w:color w:val="000000" w:themeColor="text1"/>
                          <w:sz w:val="16"/>
                          <w:szCs w:val="16"/>
                        </w:rPr>
                      </w:pPr>
                    </w:p>
                    <w:p w:rsidR="00D52CC6" w:rsidRPr="0043139B" w:rsidRDefault="00D52CC6" w:rsidP="00D52CC6">
                      <w:pPr>
                        <w:pStyle w:val="KeinLeerraum"/>
                        <w:rPr>
                          <w:rFonts w:ascii="Arial Narrow" w:hAnsi="Arial Narrow"/>
                          <w:sz w:val="20"/>
                          <w:szCs w:val="20"/>
                        </w:rPr>
                      </w:pPr>
                      <w:r w:rsidRPr="0043139B">
                        <w:rPr>
                          <w:rFonts w:ascii="Arial Narrow" w:hAnsi="Arial Narrow"/>
                          <w:b/>
                          <w:bCs/>
                          <w:sz w:val="20"/>
                          <w:szCs w:val="20"/>
                        </w:rPr>
                        <w:t>Immergrüne vor Wintersonne schützen</w:t>
                      </w:r>
                      <w:r w:rsidRPr="0043139B">
                        <w:rPr>
                          <w:rFonts w:ascii="Arial Narrow" w:hAnsi="Arial Narrow"/>
                          <w:sz w:val="20"/>
                          <w:szCs w:val="20"/>
                        </w:rPr>
                        <w:t xml:space="preserve">  Empfindliche Gehölze wie Glanzmispel, Buchsbaum-Figuren und einige Rhododendron-Wildarten an sonnigen Standorten mit  Vlies vor intensiver Wintersonne sc</w:t>
                      </w:r>
                      <w:r w:rsidR="00207BF5" w:rsidRPr="0043139B">
                        <w:rPr>
                          <w:rFonts w:ascii="Arial Narrow" w:hAnsi="Arial Narrow"/>
                          <w:sz w:val="20"/>
                          <w:szCs w:val="20"/>
                        </w:rPr>
                        <w:t xml:space="preserve">hützen. Sonst besteht Gefahr  sogenannter </w:t>
                      </w:r>
                      <w:r w:rsidRPr="0043139B">
                        <w:rPr>
                          <w:rFonts w:ascii="Arial Narrow" w:hAnsi="Arial Narrow"/>
                          <w:sz w:val="20"/>
                          <w:szCs w:val="20"/>
                        </w:rPr>
                        <w:t>Frosttrocknis: Die Blätter tauen auf und trocknen aus, weil aus den gefrorenen Trieben kein Wasser nachströmen kann.</w:t>
                      </w:r>
                    </w:p>
                    <w:p w:rsidR="00207BF5" w:rsidRPr="005777DE" w:rsidRDefault="00207BF5" w:rsidP="00D52CC6">
                      <w:pPr>
                        <w:pStyle w:val="KeinLeerraum"/>
                        <w:rPr>
                          <w:rFonts w:ascii="Arial Narrow" w:hAnsi="Arial Narrow"/>
                          <w:b/>
                          <w:bCs/>
                          <w:sz w:val="16"/>
                          <w:szCs w:val="16"/>
                        </w:rPr>
                      </w:pPr>
                    </w:p>
                    <w:p w:rsidR="00D52CC6" w:rsidRPr="0043139B" w:rsidRDefault="008D35AB" w:rsidP="00D52CC6">
                      <w:pPr>
                        <w:pStyle w:val="KeinLeerraum"/>
                        <w:rPr>
                          <w:rFonts w:ascii="Arial Narrow" w:hAnsi="Arial Narrow" w:cs="Times New Roman"/>
                          <w:sz w:val="20"/>
                          <w:szCs w:val="20"/>
                        </w:rPr>
                      </w:pPr>
                      <w:r w:rsidRPr="0043139B">
                        <w:rPr>
                          <w:rFonts w:ascii="Arial Narrow" w:hAnsi="Arial Narrow" w:cs="Times New Roman"/>
                          <w:b/>
                          <w:bCs/>
                          <w:sz w:val="20"/>
                          <w:szCs w:val="20"/>
                        </w:rPr>
                        <w:t>Christrosen</w:t>
                      </w:r>
                      <w:r w:rsidR="00D52CC6" w:rsidRPr="0043139B">
                        <w:rPr>
                          <w:rFonts w:ascii="Arial Narrow" w:hAnsi="Arial Narrow" w:cs="Times New Roman"/>
                          <w:b/>
                          <w:bCs/>
                          <w:sz w:val="20"/>
                          <w:szCs w:val="20"/>
                        </w:rPr>
                        <w:t xml:space="preserve"> gießen</w:t>
                      </w:r>
                      <w:r w:rsidR="00207BF5" w:rsidRPr="0043139B">
                        <w:rPr>
                          <w:rFonts w:ascii="Arial Narrow" w:hAnsi="Arial Narrow" w:cs="Times New Roman"/>
                          <w:sz w:val="20"/>
                          <w:szCs w:val="20"/>
                        </w:rPr>
                        <w:t xml:space="preserve">  Sie öffnen</w:t>
                      </w:r>
                      <w:r w:rsidR="00D52CC6" w:rsidRPr="0043139B">
                        <w:rPr>
                          <w:rFonts w:ascii="Arial Narrow" w:hAnsi="Arial Narrow" w:cs="Times New Roman"/>
                          <w:sz w:val="20"/>
                          <w:szCs w:val="20"/>
                        </w:rPr>
                        <w:t xml:space="preserve"> meist kurz nach Weihnachten ihre Blüten. Die kalkliebende immergrüne Staude braucht während der Blütezeit mehr Feuchtigkeit als während der Vegetationsperiode. In trockenen Wintern Stauden daher vor und nach Frostperioden vorsorglich etwas gießen – vor allem, wenn sie im Wurzelbereich von B</w:t>
                      </w:r>
                      <w:r w:rsidR="00207BF5" w:rsidRPr="0043139B">
                        <w:rPr>
                          <w:rFonts w:ascii="Arial Narrow" w:hAnsi="Arial Narrow" w:cs="Times New Roman"/>
                          <w:sz w:val="20"/>
                          <w:szCs w:val="20"/>
                        </w:rPr>
                        <w:t xml:space="preserve">äumen stehen, da der Boden hier </w:t>
                      </w:r>
                      <w:r w:rsidR="00D52CC6" w:rsidRPr="0043139B">
                        <w:rPr>
                          <w:rFonts w:ascii="Arial Narrow" w:hAnsi="Arial Narrow" w:cs="Times New Roman"/>
                          <w:sz w:val="20"/>
                          <w:szCs w:val="20"/>
                        </w:rPr>
                        <w:t>schneller austrocknet.</w:t>
                      </w:r>
                    </w:p>
                    <w:p w:rsidR="00207BF5" w:rsidRPr="00575E65" w:rsidRDefault="00207BF5" w:rsidP="00D52CC6">
                      <w:pPr>
                        <w:pStyle w:val="KeinLeerraum"/>
                        <w:rPr>
                          <w:rFonts w:ascii="Arial Narrow" w:hAnsi="Arial Narrow" w:cs="Times New Roman"/>
                          <w:b/>
                          <w:bCs/>
                          <w:sz w:val="16"/>
                          <w:szCs w:val="16"/>
                        </w:rPr>
                      </w:pPr>
                    </w:p>
                    <w:p w:rsidR="00D52CC6" w:rsidRPr="0043139B" w:rsidRDefault="00D52CC6" w:rsidP="00D52CC6">
                      <w:pPr>
                        <w:pStyle w:val="KeinLeerraum"/>
                        <w:rPr>
                          <w:rFonts w:ascii="Arial Narrow" w:hAnsi="Arial Narrow" w:cs="Times New Roman"/>
                          <w:sz w:val="20"/>
                          <w:szCs w:val="20"/>
                        </w:rPr>
                      </w:pPr>
                      <w:r w:rsidRPr="0043139B">
                        <w:rPr>
                          <w:rFonts w:ascii="Arial Narrow" w:hAnsi="Arial Narrow" w:cs="Times New Roman"/>
                          <w:b/>
                          <w:bCs/>
                          <w:sz w:val="20"/>
                          <w:szCs w:val="20"/>
                        </w:rPr>
                        <w:t>Verwelkte Triebe stehen lassen</w:t>
                      </w:r>
                      <w:r w:rsidRPr="0043139B">
                        <w:rPr>
                          <w:rFonts w:ascii="Arial Narrow" w:hAnsi="Arial Narrow" w:cs="Times New Roman"/>
                          <w:sz w:val="20"/>
                          <w:szCs w:val="20"/>
                        </w:rPr>
                        <w:t xml:space="preserve">  Stängel und Samenstände vertrockn</w:t>
                      </w:r>
                      <w:r w:rsidRPr="0043139B">
                        <w:rPr>
                          <w:rFonts w:ascii="Arial Narrow" w:hAnsi="Arial Narrow" w:cs="Times New Roman"/>
                          <w:sz w:val="20"/>
                          <w:szCs w:val="20"/>
                        </w:rPr>
                        <w:t>e</w:t>
                      </w:r>
                      <w:r w:rsidRPr="0043139B">
                        <w:rPr>
                          <w:rFonts w:ascii="Arial Narrow" w:hAnsi="Arial Narrow" w:cs="Times New Roman"/>
                          <w:sz w:val="20"/>
                          <w:szCs w:val="20"/>
                        </w:rPr>
                        <w:t>ter Stauden und Ziergräser dienen als Vogelfutter und Winterquartier für Insek</w:t>
                      </w:r>
                      <w:r w:rsidR="00207BF5" w:rsidRPr="0043139B">
                        <w:rPr>
                          <w:rFonts w:ascii="Arial Narrow" w:hAnsi="Arial Narrow" w:cs="Times New Roman"/>
                          <w:sz w:val="20"/>
                          <w:szCs w:val="20"/>
                        </w:rPr>
                        <w:t xml:space="preserve">ten. Wenn </w:t>
                      </w:r>
                      <w:r w:rsidRPr="0043139B">
                        <w:rPr>
                          <w:rFonts w:ascii="Arial Narrow" w:hAnsi="Arial Narrow" w:cs="Times New Roman"/>
                          <w:sz w:val="20"/>
                          <w:szCs w:val="20"/>
                        </w:rPr>
                        <w:t>das abgestorbene Grün stört, vorsichtig abschneiden und  unzerkleinerte Stängel bis zum Frühjahr in einer ruhigen Gartenecke l</w:t>
                      </w:r>
                      <w:r w:rsidRPr="0043139B">
                        <w:rPr>
                          <w:rFonts w:ascii="Arial Narrow" w:hAnsi="Arial Narrow" w:cs="Times New Roman"/>
                          <w:sz w:val="20"/>
                          <w:szCs w:val="20"/>
                        </w:rPr>
                        <w:t>a</w:t>
                      </w:r>
                      <w:r w:rsidRPr="0043139B">
                        <w:rPr>
                          <w:rFonts w:ascii="Arial Narrow" w:hAnsi="Arial Narrow" w:cs="Times New Roman"/>
                          <w:sz w:val="20"/>
                          <w:szCs w:val="20"/>
                        </w:rPr>
                        <w:t>gern.</w:t>
                      </w:r>
                    </w:p>
                    <w:p w:rsidR="00207BF5" w:rsidRPr="00575E65" w:rsidRDefault="00207BF5" w:rsidP="00D52CC6">
                      <w:pPr>
                        <w:pStyle w:val="KeinLeerraum"/>
                        <w:rPr>
                          <w:rFonts w:ascii="Arial Narrow" w:hAnsi="Arial Narrow" w:cs="Times New Roman"/>
                          <w:b/>
                          <w:bCs/>
                          <w:sz w:val="16"/>
                          <w:szCs w:val="16"/>
                        </w:rPr>
                      </w:pPr>
                    </w:p>
                    <w:p w:rsidR="00ED10E5" w:rsidRPr="0043139B" w:rsidRDefault="00D52CC6" w:rsidP="00D52CC6">
                      <w:pPr>
                        <w:pStyle w:val="KeinLeerraum"/>
                        <w:rPr>
                          <w:rFonts w:ascii="Arial Narrow" w:hAnsi="Arial Narrow"/>
                          <w:sz w:val="20"/>
                          <w:szCs w:val="20"/>
                        </w:rPr>
                      </w:pPr>
                      <w:r w:rsidRPr="0043139B">
                        <w:rPr>
                          <w:rFonts w:ascii="Arial Narrow" w:hAnsi="Arial Narrow"/>
                          <w:b/>
                          <w:bCs/>
                          <w:sz w:val="20"/>
                          <w:szCs w:val="20"/>
                        </w:rPr>
                        <w:t>Steckholz schneiden</w:t>
                      </w:r>
                      <w:r w:rsidRPr="0043139B">
                        <w:rPr>
                          <w:rFonts w:ascii="Arial Narrow" w:hAnsi="Arial Narrow"/>
                          <w:sz w:val="20"/>
                          <w:szCs w:val="20"/>
                        </w:rPr>
                        <w:t xml:space="preserve">  Viele Blütensträucher wie Forsythie, Weigelie oder Zier-Johannisbeere lassen sich leicht durch Stec</w:t>
                      </w:r>
                      <w:r w:rsidR="00ED10E5" w:rsidRPr="0043139B">
                        <w:rPr>
                          <w:rFonts w:ascii="Arial Narrow" w:hAnsi="Arial Narrow"/>
                          <w:sz w:val="20"/>
                          <w:szCs w:val="20"/>
                        </w:rPr>
                        <w:t xml:space="preserve">kholz vermehren. Jetzt </w:t>
                      </w:r>
                      <w:r w:rsidRPr="0043139B">
                        <w:rPr>
                          <w:rFonts w:ascii="Arial Narrow" w:hAnsi="Arial Narrow"/>
                          <w:sz w:val="20"/>
                          <w:szCs w:val="20"/>
                        </w:rPr>
                        <w:t xml:space="preserve"> kräftige diesjährige Triebe abschneiden und diese in etwa bleistiftlange Stücke mit je einer Knospe oder einem Knospenpaar am oberen und unteren Ende teilen. Diese sogenannten Steckhölzer bis zur Pflanzung im zeitigen Frühjahr bündelweise an einem schattigen, geschützten Platz in humusreicher, lockerer Gartenerde lagern. </w:t>
                      </w:r>
                      <w:r w:rsidRPr="0043139B">
                        <w:rPr>
                          <w:rFonts w:ascii="Arial Narrow" w:hAnsi="Arial Narrow"/>
                          <w:b/>
                          <w:bCs/>
                          <w:sz w:val="20"/>
                          <w:szCs w:val="20"/>
                        </w:rPr>
                        <w:t xml:space="preserve">Wichtig: </w:t>
                      </w:r>
                      <w:r w:rsidRPr="0043139B">
                        <w:rPr>
                          <w:rFonts w:ascii="Arial Narrow" w:hAnsi="Arial Narrow"/>
                          <w:sz w:val="20"/>
                          <w:szCs w:val="20"/>
                        </w:rPr>
                        <w:t xml:space="preserve"> Steckhölzer bis zur oberen Knospe eingraben.</w:t>
                      </w:r>
                    </w:p>
                    <w:p w:rsidR="00BB68F4" w:rsidRPr="00575E65" w:rsidRDefault="00BB68F4" w:rsidP="00D52CC6">
                      <w:pPr>
                        <w:pStyle w:val="KeinLeerraum"/>
                        <w:rPr>
                          <w:rFonts w:ascii="Arial Narrow" w:hAnsi="Arial Narrow"/>
                          <w:sz w:val="16"/>
                          <w:szCs w:val="16"/>
                        </w:rPr>
                      </w:pPr>
                    </w:p>
                    <w:p w:rsidR="00D52CC6" w:rsidRDefault="00D52CC6" w:rsidP="00D52CC6">
                      <w:pPr>
                        <w:pStyle w:val="KeinLeerraum"/>
                        <w:rPr>
                          <w:rFonts w:ascii="Arial Narrow" w:hAnsi="Arial Narrow"/>
                          <w:sz w:val="19"/>
                          <w:szCs w:val="19"/>
                        </w:rPr>
                      </w:pPr>
                      <w:r w:rsidRPr="00207BF5">
                        <w:rPr>
                          <w:rFonts w:ascii="Arial Narrow" w:hAnsi="Arial Narrow"/>
                          <w:b/>
                          <w:bCs/>
                          <w:sz w:val="19"/>
                          <w:szCs w:val="19"/>
                        </w:rPr>
                        <w:t>Thuja-Hecken vor Streusalzschäden schützen</w:t>
                      </w:r>
                      <w:r w:rsidRPr="00207BF5">
                        <w:rPr>
                          <w:rFonts w:ascii="Arial Narrow" w:hAnsi="Arial Narrow"/>
                          <w:sz w:val="19"/>
                          <w:szCs w:val="19"/>
                        </w:rPr>
                        <w:t xml:space="preserve">  Im feingliedrigen, dichten Geäst der Zypressengewächse verfangen sich im Winter oft Streusalzkörner. Folgen sind unschöne, braune Schadstellen im unteren Heckenbereich. Wenn Thuja- oder Scheinzypressenhecke direkt an der Straße wächst, </w:t>
                      </w:r>
                      <w:r w:rsidR="00ED10E5">
                        <w:rPr>
                          <w:rFonts w:ascii="Arial Narrow" w:hAnsi="Arial Narrow"/>
                          <w:sz w:val="19"/>
                          <w:szCs w:val="19"/>
                        </w:rPr>
                        <w:t xml:space="preserve">kann </w:t>
                      </w:r>
                      <w:r w:rsidRPr="00207BF5">
                        <w:rPr>
                          <w:rFonts w:ascii="Arial Narrow" w:hAnsi="Arial Narrow"/>
                          <w:sz w:val="19"/>
                          <w:szCs w:val="19"/>
                        </w:rPr>
                        <w:t>man die Pflanzen davor schützen, indem die der Straße zuwandte Seite bis in etwa einem Meter Höhe mit Vlies oder Schilfmatten abgedeckt wird. Bei mildem Wetter kräftig gießen, um die Salzkonzentration im Boden zu verringern.</w:t>
                      </w:r>
                    </w:p>
                    <w:p w:rsidR="00ED10E5" w:rsidRPr="00ED10E5" w:rsidRDefault="00ED10E5" w:rsidP="00D52CC6">
                      <w:pPr>
                        <w:pStyle w:val="KeinLeerraum"/>
                        <w:rPr>
                          <w:rFonts w:ascii="Arial Narrow" w:hAnsi="Arial Narrow"/>
                          <w:b/>
                          <w:bCs/>
                          <w:sz w:val="8"/>
                          <w:szCs w:val="8"/>
                        </w:rPr>
                      </w:pPr>
                    </w:p>
                    <w:p w:rsidR="00D52CC6" w:rsidRDefault="00D52CC6" w:rsidP="00D52CC6">
                      <w:pPr>
                        <w:pStyle w:val="KeinLeerraum"/>
                        <w:rPr>
                          <w:rFonts w:ascii="Arial Narrow" w:hAnsi="Arial Narrow"/>
                          <w:sz w:val="8"/>
                          <w:szCs w:val="8"/>
                        </w:rPr>
                      </w:pPr>
                      <w:r w:rsidRPr="00207BF5">
                        <w:rPr>
                          <w:rFonts w:ascii="Arial Narrow" w:hAnsi="Arial Narrow"/>
                          <w:b/>
                          <w:bCs/>
                          <w:sz w:val="19"/>
                          <w:szCs w:val="19"/>
                        </w:rPr>
                        <w:t>Rasen laubfrei halten</w:t>
                      </w:r>
                      <w:r w:rsidRPr="00207BF5">
                        <w:rPr>
                          <w:rFonts w:ascii="Arial Narrow" w:hAnsi="Arial Narrow"/>
                          <w:sz w:val="19"/>
                          <w:szCs w:val="19"/>
                        </w:rPr>
                        <w:t xml:space="preserve"> Die lichthungrigen Rasengräser brauchen gera</w:t>
                      </w:r>
                      <w:r w:rsidR="00ED10E5">
                        <w:rPr>
                          <w:rFonts w:ascii="Arial Narrow" w:hAnsi="Arial Narrow"/>
                          <w:sz w:val="19"/>
                          <w:szCs w:val="19"/>
                        </w:rPr>
                        <w:t xml:space="preserve">de im </w:t>
                      </w:r>
                      <w:r w:rsidRPr="00207BF5">
                        <w:rPr>
                          <w:rFonts w:ascii="Arial Narrow" w:hAnsi="Arial Narrow"/>
                          <w:sz w:val="19"/>
                          <w:szCs w:val="19"/>
                        </w:rPr>
                        <w:t xml:space="preserve"> Winter jeden Sonnenstrahl, den sie einfangen können. Deshalb darauf achten, dass der Rasen laubfrei bleibt. Bei Frost und Nässe den grünen Teppich möglichst wenig belasten.</w:t>
                      </w:r>
                    </w:p>
                    <w:p w:rsidR="00ED10E5" w:rsidRPr="00575E65" w:rsidRDefault="00ED10E5" w:rsidP="00D52CC6">
                      <w:pPr>
                        <w:pStyle w:val="KeinLeerraum"/>
                        <w:rPr>
                          <w:rFonts w:ascii="Arial Narrow" w:hAnsi="Arial Narrow"/>
                          <w:b/>
                          <w:bCs/>
                          <w:sz w:val="16"/>
                          <w:szCs w:val="16"/>
                        </w:rPr>
                      </w:pPr>
                    </w:p>
                    <w:p w:rsidR="00ED10E5" w:rsidRPr="0043139B" w:rsidRDefault="00D52CC6" w:rsidP="00D52CC6">
                      <w:pPr>
                        <w:pStyle w:val="KeinLeerraum"/>
                        <w:rPr>
                          <w:rFonts w:ascii="Arial Narrow" w:hAnsi="Arial Narrow"/>
                          <w:sz w:val="20"/>
                          <w:szCs w:val="20"/>
                        </w:rPr>
                      </w:pPr>
                      <w:r w:rsidRPr="00207BF5">
                        <w:rPr>
                          <w:rFonts w:ascii="Arial Narrow" w:hAnsi="Arial Narrow"/>
                          <w:b/>
                          <w:bCs/>
                          <w:sz w:val="19"/>
                          <w:szCs w:val="19"/>
                        </w:rPr>
                        <w:t>Winterschutz für Pampasgras</w:t>
                      </w:r>
                      <w:r w:rsidRPr="00207BF5">
                        <w:rPr>
                          <w:rFonts w:ascii="Arial Narrow" w:hAnsi="Arial Narrow"/>
                          <w:sz w:val="19"/>
                          <w:szCs w:val="19"/>
                        </w:rPr>
                        <w:t xml:space="preserve">  </w:t>
                      </w:r>
                      <w:r w:rsidR="00ED10E5">
                        <w:rPr>
                          <w:rFonts w:ascii="Arial Narrow" w:hAnsi="Arial Narrow"/>
                          <w:sz w:val="19"/>
                          <w:szCs w:val="19"/>
                        </w:rPr>
                        <w:t xml:space="preserve">Es </w:t>
                      </w:r>
                      <w:r w:rsidRPr="00207BF5">
                        <w:rPr>
                          <w:rFonts w:ascii="Arial Narrow" w:hAnsi="Arial Narrow"/>
                          <w:sz w:val="19"/>
                          <w:szCs w:val="19"/>
                        </w:rPr>
                        <w:t>leidet wie die meisten Steppenpfla</w:t>
                      </w:r>
                      <w:r w:rsidRPr="00207BF5">
                        <w:rPr>
                          <w:rFonts w:ascii="Arial Narrow" w:hAnsi="Arial Narrow"/>
                          <w:sz w:val="19"/>
                          <w:szCs w:val="19"/>
                        </w:rPr>
                        <w:t>n</w:t>
                      </w:r>
                      <w:r w:rsidRPr="00207BF5">
                        <w:rPr>
                          <w:rFonts w:ascii="Arial Narrow" w:hAnsi="Arial Narrow"/>
                          <w:sz w:val="19"/>
                          <w:szCs w:val="19"/>
                        </w:rPr>
                        <w:t xml:space="preserve">zen im </w:t>
                      </w:r>
                      <w:r w:rsidRPr="0043139B">
                        <w:rPr>
                          <w:rFonts w:ascii="Arial Narrow" w:hAnsi="Arial Narrow"/>
                          <w:sz w:val="20"/>
                          <w:szCs w:val="20"/>
                        </w:rPr>
                        <w:t>Winter vor allem unter Nässe. Um das empfindliche Herz des Ziergrases zu schützen, Blätter mit Schnur zusammenbinden und als Regendach eventuell noch ein Stück Folie überstülpen.</w:t>
                      </w:r>
                    </w:p>
                    <w:p w:rsidR="00ED10E5" w:rsidRPr="00575E65" w:rsidRDefault="00ED10E5" w:rsidP="00D52CC6">
                      <w:pPr>
                        <w:pStyle w:val="KeinLeerraum"/>
                        <w:rPr>
                          <w:rFonts w:ascii="Arial Narrow" w:hAnsi="Arial Narrow"/>
                          <w:sz w:val="16"/>
                          <w:szCs w:val="16"/>
                        </w:rPr>
                      </w:pPr>
                    </w:p>
                    <w:p w:rsidR="00ED10E5" w:rsidRPr="0043139B" w:rsidRDefault="00D52CC6" w:rsidP="00D52CC6">
                      <w:pPr>
                        <w:pStyle w:val="KeinLeerraum"/>
                        <w:rPr>
                          <w:rFonts w:ascii="Arial Narrow" w:hAnsi="Arial Narrow"/>
                          <w:b/>
                          <w:bCs/>
                          <w:sz w:val="20"/>
                          <w:szCs w:val="20"/>
                        </w:rPr>
                      </w:pPr>
                      <w:r w:rsidRPr="0043139B">
                        <w:rPr>
                          <w:rFonts w:ascii="Arial Narrow" w:hAnsi="Arial Narrow"/>
                          <w:sz w:val="20"/>
                          <w:szCs w:val="20"/>
                        </w:rPr>
                        <w:t>Ei</w:t>
                      </w:r>
                      <w:r w:rsidRPr="0043139B">
                        <w:rPr>
                          <w:rFonts w:ascii="Arial Narrow" w:hAnsi="Arial Narrow"/>
                          <w:b/>
                          <w:bCs/>
                          <w:sz w:val="20"/>
                          <w:szCs w:val="20"/>
                        </w:rPr>
                        <w:t>ngelagerte Zwiebeln und Knollen kontrollieren</w:t>
                      </w:r>
                      <w:r w:rsidR="00ED10E5" w:rsidRPr="0043139B">
                        <w:rPr>
                          <w:rFonts w:ascii="Arial Narrow" w:hAnsi="Arial Narrow"/>
                          <w:sz w:val="20"/>
                          <w:szCs w:val="20"/>
                        </w:rPr>
                        <w:t xml:space="preserve">   </w:t>
                      </w:r>
                      <w:r w:rsidRPr="0043139B">
                        <w:rPr>
                          <w:rFonts w:ascii="Arial Narrow" w:hAnsi="Arial Narrow"/>
                          <w:sz w:val="20"/>
                          <w:szCs w:val="20"/>
                        </w:rPr>
                        <w:t xml:space="preserve"> Knollen bzw. Zwiebeln von Dahlien, Gladiolen und anderen frostempfindlichen Sommerblühern den Winter über an einem frostfreien Ort möglichst kühl und trocken lagern – ideal sind Holzkisten mit Sand oder trock</w:t>
                      </w:r>
                      <w:r w:rsidRPr="0043139B">
                        <w:rPr>
                          <w:rFonts w:ascii="Arial Narrow" w:hAnsi="Arial Narrow"/>
                          <w:sz w:val="20"/>
                          <w:szCs w:val="20"/>
                        </w:rPr>
                        <w:t>e</w:t>
                      </w:r>
                      <w:r w:rsidRPr="0043139B">
                        <w:rPr>
                          <w:rFonts w:ascii="Arial Narrow" w:hAnsi="Arial Narrow"/>
                          <w:sz w:val="20"/>
                          <w:szCs w:val="20"/>
                        </w:rPr>
                        <w:t>ner Blumenerde. Regelmäßig auf Faulstellen kontrollieren und von Fäulnis befallene Exemplare sofort aussortieren.</w:t>
                      </w:r>
                    </w:p>
                    <w:p w:rsidR="00ED10E5" w:rsidRPr="00575E65" w:rsidRDefault="00ED10E5" w:rsidP="00D52CC6">
                      <w:pPr>
                        <w:pStyle w:val="KeinLeerraum"/>
                        <w:rPr>
                          <w:rFonts w:ascii="Arial Narrow" w:hAnsi="Arial Narrow"/>
                          <w:b/>
                          <w:bCs/>
                          <w:sz w:val="16"/>
                          <w:szCs w:val="16"/>
                        </w:rPr>
                      </w:pPr>
                    </w:p>
                    <w:p w:rsidR="00ED10E5" w:rsidRPr="0043139B" w:rsidRDefault="00D52CC6" w:rsidP="00D52CC6">
                      <w:pPr>
                        <w:pStyle w:val="KeinLeerraum"/>
                        <w:rPr>
                          <w:rFonts w:ascii="Arial Narrow" w:hAnsi="Arial Narrow"/>
                          <w:b/>
                          <w:bCs/>
                          <w:sz w:val="20"/>
                          <w:szCs w:val="20"/>
                        </w:rPr>
                      </w:pPr>
                      <w:r w:rsidRPr="0043139B">
                        <w:rPr>
                          <w:rFonts w:ascii="Arial Narrow" w:hAnsi="Arial Narrow"/>
                          <w:b/>
                          <w:bCs/>
                          <w:sz w:val="20"/>
                          <w:szCs w:val="20"/>
                        </w:rPr>
                        <w:t>Strauchrosen: Schutz vor Frostrissen</w:t>
                      </w:r>
                      <w:r w:rsidRPr="0043139B">
                        <w:rPr>
                          <w:rFonts w:ascii="Arial Narrow" w:hAnsi="Arial Narrow"/>
                          <w:sz w:val="20"/>
                          <w:szCs w:val="20"/>
                        </w:rPr>
                        <w:t xml:space="preserve">  Triebe der Strauchrosen können an kalten Wintertagen durch starke Sonneneinstrahlung geschädigt werden: Die Morgensonne erwärmt die Triebe einseitig, sodass sich die Rinde ausdehnt, während sie auf der sonnenabg</w:t>
                      </w:r>
                      <w:r w:rsidRPr="0043139B">
                        <w:rPr>
                          <w:rFonts w:ascii="Arial Narrow" w:hAnsi="Arial Narrow"/>
                          <w:sz w:val="20"/>
                          <w:szCs w:val="20"/>
                        </w:rPr>
                        <w:t>e</w:t>
                      </w:r>
                      <w:r w:rsidRPr="0043139B">
                        <w:rPr>
                          <w:rFonts w:ascii="Arial Narrow" w:hAnsi="Arial Narrow"/>
                          <w:sz w:val="20"/>
                          <w:szCs w:val="20"/>
                        </w:rPr>
                        <w:t>wandten Seite noch gefroren ist. Durch Spannungen in der Rinde reißt sie dann häufig in Längsrichtung ein. Sichere Metho</w:t>
                      </w:r>
                      <w:r w:rsidR="00892A5E" w:rsidRPr="0043139B">
                        <w:rPr>
                          <w:rFonts w:ascii="Arial Narrow" w:hAnsi="Arial Narrow"/>
                          <w:sz w:val="20"/>
                          <w:szCs w:val="20"/>
                        </w:rPr>
                        <w:t>de dag</w:t>
                      </w:r>
                      <w:r w:rsidR="00892A5E" w:rsidRPr="0043139B">
                        <w:rPr>
                          <w:rFonts w:ascii="Arial Narrow" w:hAnsi="Arial Narrow"/>
                          <w:sz w:val="20"/>
                          <w:szCs w:val="20"/>
                        </w:rPr>
                        <w:t>e</w:t>
                      </w:r>
                      <w:r w:rsidR="00892A5E" w:rsidRPr="0043139B">
                        <w:rPr>
                          <w:rFonts w:ascii="Arial Narrow" w:hAnsi="Arial Narrow"/>
                          <w:sz w:val="20"/>
                          <w:szCs w:val="20"/>
                        </w:rPr>
                        <w:t xml:space="preserve">gen: </w:t>
                      </w:r>
                      <w:r w:rsidRPr="0043139B">
                        <w:rPr>
                          <w:rFonts w:ascii="Arial Narrow" w:hAnsi="Arial Narrow"/>
                          <w:sz w:val="20"/>
                          <w:szCs w:val="20"/>
                        </w:rPr>
                        <w:t xml:space="preserve">Aus Maschendraht einen Ring formen, um  Rose legen und anschließend das </w:t>
                      </w:r>
                      <w:r w:rsidR="00207BF5" w:rsidRPr="0043139B">
                        <w:rPr>
                          <w:rFonts w:ascii="Arial Narrow" w:hAnsi="Arial Narrow"/>
                          <w:sz w:val="20"/>
                          <w:szCs w:val="20"/>
                        </w:rPr>
                        <w:t>Innere mit Herbstlaub</w:t>
                      </w:r>
                      <w:r w:rsidRPr="0043139B">
                        <w:rPr>
                          <w:rFonts w:ascii="Arial Narrow" w:hAnsi="Arial Narrow"/>
                          <w:sz w:val="20"/>
                          <w:szCs w:val="20"/>
                        </w:rPr>
                        <w:t xml:space="preserve"> auffüllen. Das Laub scha</w:t>
                      </w:r>
                      <w:r w:rsidRPr="0043139B">
                        <w:rPr>
                          <w:rFonts w:ascii="Arial Narrow" w:hAnsi="Arial Narrow"/>
                          <w:sz w:val="20"/>
                          <w:szCs w:val="20"/>
                        </w:rPr>
                        <w:t>t</w:t>
                      </w:r>
                      <w:r w:rsidRPr="0043139B">
                        <w:rPr>
                          <w:rFonts w:ascii="Arial Narrow" w:hAnsi="Arial Narrow"/>
                          <w:sz w:val="20"/>
                          <w:szCs w:val="20"/>
                        </w:rPr>
                        <w:t>tiert die Rosentriebe und sorgt durch Rotteprozesse außerdem für eine leicht erhöhte Temperatur im Innern des Laubbehälters.</w:t>
                      </w:r>
                    </w:p>
                    <w:p w:rsidR="00ED10E5" w:rsidRPr="00575E65" w:rsidRDefault="00ED10E5" w:rsidP="00D52CC6">
                      <w:pPr>
                        <w:pStyle w:val="KeinLeerraum"/>
                        <w:rPr>
                          <w:rFonts w:ascii="Arial Narrow" w:hAnsi="Arial Narrow"/>
                          <w:b/>
                          <w:bCs/>
                          <w:sz w:val="16"/>
                          <w:szCs w:val="16"/>
                        </w:rPr>
                      </w:pPr>
                    </w:p>
                    <w:p w:rsidR="007021A1" w:rsidRDefault="00D52CC6" w:rsidP="00D52CC6">
                      <w:pPr>
                        <w:pStyle w:val="KeinLeerraum"/>
                        <w:rPr>
                          <w:rFonts w:ascii="Arial Narrow" w:hAnsi="Arial Narrow"/>
                          <w:sz w:val="20"/>
                          <w:szCs w:val="20"/>
                        </w:rPr>
                      </w:pPr>
                      <w:r w:rsidRPr="0043139B">
                        <w:rPr>
                          <w:rFonts w:ascii="Arial Narrow" w:hAnsi="Arial Narrow"/>
                          <w:b/>
                          <w:bCs/>
                          <w:sz w:val="20"/>
                          <w:szCs w:val="20"/>
                        </w:rPr>
                        <w:t>Heckenpflanzung: Abstände einhalten</w:t>
                      </w:r>
                      <w:r w:rsidRPr="0043139B">
                        <w:rPr>
                          <w:rFonts w:ascii="Arial Narrow" w:hAnsi="Arial Narrow"/>
                          <w:sz w:val="20"/>
                          <w:szCs w:val="20"/>
                        </w:rPr>
                        <w:t xml:space="preserve">  Viele denken, dass man Hecken</w:t>
                      </w:r>
                      <w:r w:rsidR="00ED10E5" w:rsidRPr="0043139B">
                        <w:rPr>
                          <w:rFonts w:ascii="Arial Narrow" w:hAnsi="Arial Narrow"/>
                          <w:sz w:val="20"/>
                          <w:szCs w:val="20"/>
                        </w:rPr>
                        <w:t xml:space="preserve">pflanzen für eine dichte, </w:t>
                      </w:r>
                      <w:r w:rsidRPr="0043139B">
                        <w:rPr>
                          <w:rFonts w:ascii="Arial Narrow" w:hAnsi="Arial Narrow"/>
                          <w:sz w:val="20"/>
                          <w:szCs w:val="20"/>
                        </w:rPr>
                        <w:t>grüne Wand mög</w:t>
                      </w:r>
                      <w:r w:rsidR="00E36765" w:rsidRPr="0043139B">
                        <w:rPr>
                          <w:rFonts w:ascii="Arial Narrow" w:hAnsi="Arial Narrow"/>
                          <w:sz w:val="20"/>
                          <w:szCs w:val="20"/>
                        </w:rPr>
                        <w:t>li</w:t>
                      </w:r>
                      <w:r w:rsidRPr="0043139B">
                        <w:rPr>
                          <w:rFonts w:ascii="Arial Narrow" w:hAnsi="Arial Narrow"/>
                          <w:sz w:val="20"/>
                          <w:szCs w:val="20"/>
                        </w:rPr>
                        <w:t>chst</w:t>
                      </w:r>
                      <w:r w:rsidR="00E36765" w:rsidRPr="0043139B">
                        <w:rPr>
                          <w:rFonts w:ascii="Arial Narrow" w:hAnsi="Arial Narrow"/>
                          <w:sz w:val="20"/>
                          <w:szCs w:val="20"/>
                        </w:rPr>
                        <w:t xml:space="preserve"> </w:t>
                      </w:r>
                      <w:r w:rsidRPr="0043139B">
                        <w:rPr>
                          <w:rFonts w:ascii="Arial Narrow" w:hAnsi="Arial Narrow"/>
                          <w:sz w:val="20"/>
                          <w:szCs w:val="20"/>
                        </w:rPr>
                        <w:t>eng setzen</w:t>
                      </w:r>
                      <w:r w:rsidR="00207BF5" w:rsidRPr="0043139B">
                        <w:rPr>
                          <w:rFonts w:ascii="Arial Narrow" w:hAnsi="Arial Narrow"/>
                          <w:sz w:val="20"/>
                          <w:szCs w:val="20"/>
                        </w:rPr>
                        <w:t xml:space="preserve"> sollte. Dabei lässt man</w:t>
                      </w:r>
                      <w:r w:rsidRPr="0043139B">
                        <w:rPr>
                          <w:rFonts w:ascii="Arial Narrow" w:hAnsi="Arial Narrow"/>
                          <w:sz w:val="20"/>
                          <w:szCs w:val="20"/>
                        </w:rPr>
                        <w:t xml:space="preserve"> außer Acht, dass</w:t>
                      </w:r>
                      <w:r w:rsidR="00D16BF7" w:rsidRPr="0043139B">
                        <w:rPr>
                          <w:rFonts w:ascii="Arial Narrow" w:hAnsi="Arial Narrow"/>
                          <w:sz w:val="20"/>
                          <w:szCs w:val="20"/>
                        </w:rPr>
                        <w:t xml:space="preserve"> j</w:t>
                      </w:r>
                      <w:r w:rsidRPr="0043139B">
                        <w:rPr>
                          <w:rFonts w:ascii="Arial Narrow" w:hAnsi="Arial Narrow"/>
                          <w:sz w:val="20"/>
                          <w:szCs w:val="20"/>
                        </w:rPr>
                        <w:t>ede Pflanze einen gewi</w:t>
                      </w:r>
                      <w:r w:rsidRPr="0043139B">
                        <w:rPr>
                          <w:rFonts w:ascii="Arial Narrow" w:hAnsi="Arial Narrow"/>
                          <w:sz w:val="20"/>
                          <w:szCs w:val="20"/>
                        </w:rPr>
                        <w:t>s</w:t>
                      </w:r>
                      <w:r w:rsidRPr="0043139B">
                        <w:rPr>
                          <w:rFonts w:ascii="Arial Narrow" w:hAnsi="Arial Narrow"/>
                          <w:sz w:val="20"/>
                          <w:szCs w:val="20"/>
                        </w:rPr>
                        <w:t>sen Standraum braucht, u</w:t>
                      </w:r>
                      <w:r w:rsidR="00207BF5" w:rsidRPr="0043139B">
                        <w:rPr>
                          <w:rFonts w:ascii="Arial Narrow" w:hAnsi="Arial Narrow"/>
                          <w:sz w:val="20"/>
                          <w:szCs w:val="20"/>
                        </w:rPr>
                        <w:t xml:space="preserve">m sich zu entwickeln. </w:t>
                      </w:r>
                    </w:p>
                    <w:p w:rsidR="007021A1" w:rsidRDefault="00207BF5" w:rsidP="00D52CC6">
                      <w:pPr>
                        <w:pStyle w:val="KeinLeerraum"/>
                        <w:rPr>
                          <w:rFonts w:ascii="Arial Narrow" w:hAnsi="Arial Narrow"/>
                          <w:sz w:val="20"/>
                          <w:szCs w:val="20"/>
                        </w:rPr>
                      </w:pPr>
                      <w:r w:rsidRPr="0043139B">
                        <w:rPr>
                          <w:rFonts w:ascii="Arial Narrow" w:hAnsi="Arial Narrow"/>
                          <w:sz w:val="20"/>
                          <w:szCs w:val="20"/>
                        </w:rPr>
                        <w:t xml:space="preserve">Ein </w:t>
                      </w:r>
                      <w:r w:rsidR="00D52CC6" w:rsidRPr="0043139B">
                        <w:rPr>
                          <w:rFonts w:ascii="Arial Narrow" w:hAnsi="Arial Narrow"/>
                          <w:sz w:val="20"/>
                          <w:szCs w:val="20"/>
                        </w:rPr>
                        <w:t xml:space="preserve">Richtwert für Pflanzware in der Größe </w:t>
                      </w:r>
                    </w:p>
                    <w:p w:rsidR="004640FC" w:rsidRDefault="00D52CC6" w:rsidP="00D52CC6">
                      <w:pPr>
                        <w:pStyle w:val="KeinLeerraum"/>
                        <w:rPr>
                          <w:rFonts w:ascii="Arial Narrow" w:hAnsi="Arial Narrow"/>
                          <w:sz w:val="20"/>
                          <w:szCs w:val="20"/>
                        </w:rPr>
                      </w:pPr>
                      <w:r w:rsidRPr="0043139B">
                        <w:rPr>
                          <w:rFonts w:ascii="Arial Narrow" w:hAnsi="Arial Narrow"/>
                          <w:sz w:val="20"/>
                          <w:szCs w:val="20"/>
                        </w:rPr>
                        <w:t>100–120 cm sind 33 Zentimeter Abstand b</w:t>
                      </w:r>
                      <w:r w:rsidR="005777DE">
                        <w:rPr>
                          <w:rFonts w:ascii="Arial Narrow" w:hAnsi="Arial Narrow"/>
                          <w:sz w:val="20"/>
                          <w:szCs w:val="20"/>
                        </w:rPr>
                        <w:t xml:space="preserve">zw. </w:t>
                      </w:r>
                    </w:p>
                    <w:p w:rsidR="004640FC" w:rsidRDefault="005777DE" w:rsidP="00D52CC6">
                      <w:pPr>
                        <w:pStyle w:val="KeinLeerraum"/>
                        <w:rPr>
                          <w:rFonts w:ascii="Arial Narrow" w:hAnsi="Arial Narrow"/>
                          <w:sz w:val="20"/>
                          <w:szCs w:val="20"/>
                        </w:rPr>
                      </w:pPr>
                      <w:r>
                        <w:rPr>
                          <w:rFonts w:ascii="Arial Narrow" w:hAnsi="Arial Narrow"/>
                          <w:sz w:val="20"/>
                          <w:szCs w:val="20"/>
                        </w:rPr>
                        <w:t>drei Sträucher pro laufenden</w:t>
                      </w:r>
                      <w:r w:rsidR="00D52CC6" w:rsidRPr="0043139B">
                        <w:rPr>
                          <w:rFonts w:ascii="Arial Narrow" w:hAnsi="Arial Narrow"/>
                          <w:sz w:val="20"/>
                          <w:szCs w:val="20"/>
                        </w:rPr>
                        <w:t xml:space="preserve"> M</w:t>
                      </w:r>
                      <w:r w:rsidR="00207BF5" w:rsidRPr="0043139B">
                        <w:rPr>
                          <w:rFonts w:ascii="Arial Narrow" w:hAnsi="Arial Narrow"/>
                          <w:sz w:val="20"/>
                          <w:szCs w:val="20"/>
                        </w:rPr>
                        <w:t xml:space="preserve">eter. Sehr wichtig </w:t>
                      </w:r>
                    </w:p>
                    <w:p w:rsidR="004640FC" w:rsidRDefault="00207BF5" w:rsidP="00D52CC6">
                      <w:pPr>
                        <w:pStyle w:val="KeinLeerraum"/>
                        <w:rPr>
                          <w:rFonts w:ascii="Arial Narrow" w:hAnsi="Arial Narrow"/>
                          <w:sz w:val="20"/>
                          <w:szCs w:val="20"/>
                        </w:rPr>
                      </w:pPr>
                      <w:r w:rsidRPr="0043139B">
                        <w:rPr>
                          <w:rFonts w:ascii="Arial Narrow" w:hAnsi="Arial Narrow"/>
                          <w:sz w:val="20"/>
                          <w:szCs w:val="20"/>
                        </w:rPr>
                        <w:t xml:space="preserve">ist nach </w:t>
                      </w:r>
                      <w:r w:rsidR="00D52CC6" w:rsidRPr="0043139B">
                        <w:rPr>
                          <w:rFonts w:ascii="Arial Narrow" w:hAnsi="Arial Narrow"/>
                          <w:sz w:val="20"/>
                          <w:szCs w:val="20"/>
                        </w:rPr>
                        <w:t xml:space="preserve">Pflanzung ein kräftiger Rückschnitt aller </w:t>
                      </w:r>
                    </w:p>
                    <w:p w:rsidR="004640FC" w:rsidRDefault="00D52CC6" w:rsidP="00D52CC6">
                      <w:pPr>
                        <w:pStyle w:val="KeinLeerraum"/>
                        <w:rPr>
                          <w:rFonts w:ascii="Arial Narrow" w:hAnsi="Arial Narrow"/>
                          <w:sz w:val="20"/>
                          <w:szCs w:val="20"/>
                        </w:rPr>
                      </w:pPr>
                      <w:r w:rsidRPr="0043139B">
                        <w:rPr>
                          <w:rFonts w:ascii="Arial Narrow" w:hAnsi="Arial Narrow"/>
                          <w:sz w:val="20"/>
                          <w:szCs w:val="20"/>
                        </w:rPr>
                        <w:t xml:space="preserve">schwach verzweigten Triebe, damit die grüne Wand </w:t>
                      </w:r>
                    </w:p>
                    <w:p w:rsidR="00ED10E5" w:rsidRPr="0043139B" w:rsidRDefault="00D52CC6" w:rsidP="00D52CC6">
                      <w:pPr>
                        <w:pStyle w:val="KeinLeerraum"/>
                        <w:rPr>
                          <w:rFonts w:ascii="Arial Narrow" w:hAnsi="Arial Narrow"/>
                          <w:sz w:val="20"/>
                          <w:szCs w:val="20"/>
                        </w:rPr>
                      </w:pPr>
                      <w:r w:rsidRPr="0043139B">
                        <w:rPr>
                          <w:rFonts w:ascii="Arial Narrow" w:hAnsi="Arial Narrow"/>
                          <w:sz w:val="20"/>
                          <w:szCs w:val="20"/>
                        </w:rPr>
                        <w:t>auch unten dicht wird.</w:t>
                      </w:r>
                    </w:p>
                    <w:p w:rsidR="00ED10E5" w:rsidRPr="0043139B" w:rsidRDefault="00ED10E5" w:rsidP="00D52CC6">
                      <w:pPr>
                        <w:pStyle w:val="KeinLeerraum"/>
                        <w:rPr>
                          <w:rFonts w:ascii="Arial Narrow" w:hAnsi="Arial Narrow"/>
                          <w:b/>
                          <w:bCs/>
                          <w:sz w:val="20"/>
                          <w:szCs w:val="20"/>
                        </w:rPr>
                      </w:pPr>
                    </w:p>
                    <w:p w:rsidR="00D52CC6" w:rsidRPr="0043139B" w:rsidRDefault="00D52CC6" w:rsidP="00D52CC6">
                      <w:pPr>
                        <w:pStyle w:val="KeinLeerraum"/>
                        <w:rPr>
                          <w:rFonts w:ascii="Arial Narrow" w:hAnsi="Arial Narrow"/>
                          <w:b/>
                          <w:bCs/>
                          <w:sz w:val="20"/>
                          <w:szCs w:val="20"/>
                        </w:rPr>
                      </w:pPr>
                      <w:r w:rsidRPr="0043139B">
                        <w:rPr>
                          <w:rFonts w:ascii="Arial Narrow" w:hAnsi="Arial Narrow"/>
                          <w:b/>
                          <w:sz w:val="20"/>
                          <w:szCs w:val="20"/>
                        </w:rPr>
                        <w:t>Schneelast auf Sträuchern</w:t>
                      </w:r>
                      <w:r w:rsidRPr="0043139B">
                        <w:rPr>
                          <w:rFonts w:ascii="Arial Narrow" w:hAnsi="Arial Narrow"/>
                          <w:sz w:val="20"/>
                          <w:szCs w:val="20"/>
                        </w:rPr>
                        <w:t xml:space="preserve"> ist nicht zu unterschätzen. Rasch kö</w:t>
                      </w:r>
                      <w:r w:rsidRPr="0043139B">
                        <w:rPr>
                          <w:rFonts w:ascii="Arial Narrow" w:hAnsi="Arial Narrow"/>
                          <w:sz w:val="20"/>
                          <w:szCs w:val="20"/>
                        </w:rPr>
                        <w:t>n</w:t>
                      </w:r>
                      <w:r w:rsidRPr="0043139B">
                        <w:rPr>
                          <w:rFonts w:ascii="Arial Narrow" w:hAnsi="Arial Narrow"/>
                          <w:sz w:val="20"/>
                          <w:szCs w:val="20"/>
                        </w:rPr>
                        <w:t>nen über 20 kg Gewicht auf einem Strauch lasten und ihn in die Knie zwingen.  Folge sind Astbrüche. Gerade bei Strauch-Pfingstrosen sind solche Schäden ärgerlich, denn sie wachsen sehr langsam. Zudem sind ihre Triebe bei Frost sehr brüchig. Vorbeugend empfiehlt sich daher ein lockeres Zusammenbinden der Äste mit einem dicken, nicht einschneidenden Bindfaden. Von den aufrecht stehenden Tri</w:t>
                      </w:r>
                      <w:r w:rsidRPr="0043139B">
                        <w:rPr>
                          <w:rFonts w:ascii="Arial Narrow" w:hAnsi="Arial Narrow"/>
                          <w:sz w:val="20"/>
                          <w:szCs w:val="20"/>
                        </w:rPr>
                        <w:t>e</w:t>
                      </w:r>
                      <w:r w:rsidRPr="0043139B">
                        <w:rPr>
                          <w:rFonts w:ascii="Arial Narrow" w:hAnsi="Arial Narrow"/>
                          <w:sz w:val="20"/>
                          <w:szCs w:val="20"/>
                        </w:rPr>
                        <w:t>ben rutscht der Schnee leichter ab. Außerdem stützen sie sich g</w:t>
                      </w:r>
                      <w:r w:rsidRPr="0043139B">
                        <w:rPr>
                          <w:rFonts w:ascii="Arial Narrow" w:hAnsi="Arial Narrow"/>
                          <w:sz w:val="20"/>
                          <w:szCs w:val="20"/>
                        </w:rPr>
                        <w:t>e</w:t>
                      </w:r>
                      <w:r w:rsidRPr="0043139B">
                        <w:rPr>
                          <w:rFonts w:ascii="Arial Narrow" w:hAnsi="Arial Narrow"/>
                          <w:sz w:val="20"/>
                          <w:szCs w:val="20"/>
                        </w:rPr>
                        <w:t>genseitig und können auf diese Weise ein höheres Gewicht tragen. Bei anhaltendem Schneefall empfiehlt es sich, die Sträucher ab und zu von der weißen Pracht zu befreien.</w:t>
                      </w:r>
                    </w:p>
                    <w:p w:rsidR="00D52CC6" w:rsidRPr="0043139B" w:rsidRDefault="00D52CC6" w:rsidP="00D52CC6">
                      <w:pPr>
                        <w:rPr>
                          <w:rFonts w:ascii="Arial Narrow" w:hAnsi="Arial Narrow"/>
                          <w:sz w:val="20"/>
                          <w:szCs w:val="20"/>
                        </w:rPr>
                      </w:pPr>
                    </w:p>
                    <w:p w:rsidR="004F0F1C" w:rsidRPr="0043139B" w:rsidRDefault="004F0F1C" w:rsidP="00D4762E">
                      <w:pPr>
                        <w:pStyle w:val="KeinLeerraum"/>
                        <w:rPr>
                          <w:rFonts w:ascii="Arial Narrow" w:hAnsi="Arial Narrow"/>
                          <w:b/>
                          <w:bCs/>
                          <w:sz w:val="20"/>
                          <w:szCs w:val="20"/>
                        </w:rPr>
                      </w:pPr>
                    </w:p>
                  </w:txbxContent>
                </v:textbox>
                <w10:wrap anchorx="page" anchory="page"/>
              </v:shape>
            </w:pict>
          </mc:Fallback>
        </mc:AlternateContent>
      </w:r>
      <w:r w:rsidR="00684E0D">
        <w:rPr>
          <w:noProof/>
        </w:rPr>
        <mc:AlternateContent>
          <mc:Choice Requires="wps">
            <w:drawing>
              <wp:anchor distT="0" distB="0" distL="114300" distR="114300" simplePos="0" relativeHeight="251659776" behindDoc="0" locked="0" layoutInCell="1" allowOverlap="1">
                <wp:simplePos x="0" y="0"/>
                <wp:positionH relativeFrom="page">
                  <wp:posOffset>4114800</wp:posOffset>
                </wp:positionH>
                <wp:positionV relativeFrom="page">
                  <wp:posOffset>1628775</wp:posOffset>
                </wp:positionV>
                <wp:extent cx="3238500" cy="1049655"/>
                <wp:effectExtent l="9525" t="9525" r="9525" b="762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rgbClr val="82CDE2"/>
                        </a:solidFill>
                        <a:ln w="6350">
                          <a:solidFill>
                            <a:srgbClr val="000000"/>
                          </a:solidFill>
                          <a:miter lim="800000"/>
                          <a:headEnd/>
                          <a:tailEnd/>
                        </a:ln>
                      </wps:spPr>
                      <wps:txbx>
                        <w:txbxContent>
                          <w:p w:rsidR="00864CBE" w:rsidRPr="007467D1" w:rsidRDefault="00F167E1" w:rsidP="00864CBE">
                            <w:pPr>
                              <w:pStyle w:val="InhaltTitelseite"/>
                              <w:jc w:val="right"/>
                              <w:rPr>
                                <w:color w:val="4F6228" w:themeColor="accent3" w:themeShade="80"/>
                                <w:sz w:val="22"/>
                                <w:szCs w:val="22"/>
                              </w:rPr>
                            </w:pPr>
                            <w:hyperlink r:id="rId7" w:history="1">
                              <w:r w:rsidR="001163D3" w:rsidRPr="000966C4">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8"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9"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324pt;margin-top:128.2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" fillcolor="#82cde2" strokeweight=".5pt">
                <v:textbox inset="3.1mm,.3mm,3.1mm,.3mm">
                  <w:txbxContent>
                    <w:p w:rsidR="00864CBE" w:rsidRPr="007467D1" w:rsidRDefault="005777DE" w:rsidP="00864CBE">
                      <w:pPr>
                        <w:pStyle w:val="InhaltTitelseite"/>
                        <w:jc w:val="right"/>
                        <w:rPr>
                          <w:color w:val="4F6228" w:themeColor="accent3" w:themeShade="80"/>
                          <w:sz w:val="22"/>
                          <w:szCs w:val="22"/>
                        </w:rPr>
                      </w:pPr>
                      <w:hyperlink r:id="rId10" w:history="1">
                        <w:r w:rsidR="001163D3" w:rsidRPr="000966C4">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proofErr w:type="spellStart"/>
                      <w:r w:rsidRPr="00524CBB">
                        <w:rPr>
                          <w:rFonts w:ascii="Arial Narrow" w:hAnsi="Arial Narrow"/>
                          <w:sz w:val="20"/>
                          <w:szCs w:val="20"/>
                        </w:rPr>
                        <w:t>Fischhauser</w:t>
                      </w:r>
                      <w:proofErr w:type="spellEnd"/>
                      <w:r w:rsidRPr="00524CBB">
                        <w:rPr>
                          <w:rFonts w:ascii="Arial Narrow" w:hAnsi="Arial Narrow"/>
                          <w:sz w:val="20"/>
                          <w:szCs w:val="20"/>
                        </w:rPr>
                        <w:t xml:space="preserve"> Str. 11, 83727 Schliersee </w:t>
                      </w:r>
                      <w:hyperlink r:id="rId11"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2"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684E0D">
        <w:rPr>
          <w:noProof/>
        </w:rPr>
        <mc:AlternateContent>
          <mc:Choice Requires="wps">
            <w:drawing>
              <wp:anchor distT="0" distB="0" distL="114300" distR="114300" simplePos="0" relativeHeight="251656704" behindDoc="0" locked="0" layoutInCell="1" allowOverlap="1">
                <wp:simplePos x="0" y="0"/>
                <wp:positionH relativeFrom="page">
                  <wp:posOffset>1657350</wp:posOffset>
                </wp:positionH>
                <wp:positionV relativeFrom="page">
                  <wp:posOffset>857250</wp:posOffset>
                </wp:positionV>
                <wp:extent cx="5550535" cy="302260"/>
                <wp:effectExtent l="0" t="0" r="2540" b="254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B427AA" w:rsidRPr="00482BCF">
                              <w:rPr>
                                <w:color w:val="FFFF00"/>
                                <w:sz w:val="26"/>
                                <w:szCs w:val="26"/>
                              </w:rPr>
                              <w:t>des GartenbauVereins Schliersee</w:t>
                            </w:r>
                            <w:r w:rsidR="001163D3">
                              <w:rPr>
                                <w:color w:val="FFFF00"/>
                                <w:sz w:val="26"/>
                                <w:szCs w:val="26"/>
                              </w:rPr>
                              <w:t xml:space="preserve"> </w:t>
                            </w:r>
                            <w:r>
                              <w:rPr>
                                <w:color w:val="FFFF00"/>
                                <w:sz w:val="24"/>
                                <w:szCs w:val="24"/>
                              </w:rPr>
                              <w:t xml:space="preserve"> -</w:t>
                            </w:r>
                            <w:r w:rsidR="001163D3">
                              <w:rPr>
                                <w:color w:val="FFFF00"/>
                                <w:sz w:val="24"/>
                                <w:szCs w:val="24"/>
                              </w:rPr>
                              <w:t xml:space="preserve"> </w:t>
                            </w:r>
                            <w:r>
                              <w:rPr>
                                <w:color w:val="FFFF00"/>
                                <w:sz w:val="24"/>
                                <w:szCs w:val="24"/>
                              </w:rPr>
                              <w:t xml:space="preserve"> </w:t>
                            </w:r>
                            <w:r w:rsidR="00183918">
                              <w:rPr>
                                <w:color w:val="FFFF00"/>
                                <w:sz w:val="22"/>
                                <w:szCs w:val="22"/>
                              </w:rPr>
                              <w:t xml:space="preserve"> Dezember</w:t>
                            </w:r>
                            <w:r w:rsidR="002C7CF1">
                              <w:rPr>
                                <w:color w:val="FFFF00"/>
                                <w:sz w:val="24"/>
                                <w:szCs w:val="24"/>
                              </w:rPr>
                              <w:t xml:space="preserve"> 20</w:t>
                            </w:r>
                            <w:r w:rsidR="00F167E1">
                              <w:rPr>
                                <w:color w:val="FFFF00"/>
                                <w:sz w:val="24"/>
                                <w:szCs w:val="24"/>
                              </w:rPr>
                              <w:t>20</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30.5pt;margin-top:67.5pt;width:437.0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FLugIAAMM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" filled="f" stroked="f">
                <v:textbox style="mso-fit-shape-to-text:t" inset="14.4pt,,14.4pt">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B427AA" w:rsidRPr="00482BCF">
                        <w:rPr>
                          <w:color w:val="FFFF00"/>
                          <w:sz w:val="26"/>
                          <w:szCs w:val="26"/>
                        </w:rPr>
                        <w:t>des GartenbauVereins Schliersee</w:t>
                      </w:r>
                      <w:r w:rsidR="001163D3">
                        <w:rPr>
                          <w:color w:val="FFFF00"/>
                          <w:sz w:val="26"/>
                          <w:szCs w:val="26"/>
                        </w:rPr>
                        <w:t xml:space="preserve"> </w:t>
                      </w:r>
                      <w:r>
                        <w:rPr>
                          <w:color w:val="FFFF00"/>
                          <w:sz w:val="24"/>
                          <w:szCs w:val="24"/>
                        </w:rPr>
                        <w:t xml:space="preserve"> -</w:t>
                      </w:r>
                      <w:r w:rsidR="001163D3">
                        <w:rPr>
                          <w:color w:val="FFFF00"/>
                          <w:sz w:val="24"/>
                          <w:szCs w:val="24"/>
                        </w:rPr>
                        <w:t xml:space="preserve"> </w:t>
                      </w:r>
                      <w:r>
                        <w:rPr>
                          <w:color w:val="FFFF00"/>
                          <w:sz w:val="24"/>
                          <w:szCs w:val="24"/>
                        </w:rPr>
                        <w:t xml:space="preserve"> </w:t>
                      </w:r>
                      <w:r w:rsidR="00183918">
                        <w:rPr>
                          <w:color w:val="FFFF00"/>
                          <w:sz w:val="22"/>
                          <w:szCs w:val="22"/>
                        </w:rPr>
                        <w:t xml:space="preserve"> Dezember</w:t>
                      </w:r>
                      <w:r w:rsidR="002C7CF1">
                        <w:rPr>
                          <w:color w:val="FFFF00"/>
                          <w:sz w:val="24"/>
                          <w:szCs w:val="24"/>
                        </w:rPr>
                        <w:t xml:space="preserve"> 20</w:t>
                      </w:r>
                      <w:r w:rsidR="00F167E1">
                        <w:rPr>
                          <w:color w:val="FFFF00"/>
                          <w:sz w:val="24"/>
                          <w:szCs w:val="24"/>
                        </w:rPr>
                        <w:t>20</w:t>
                      </w:r>
                    </w:p>
                  </w:txbxContent>
                </v:textbox>
                <w10:wrap anchorx="page" anchory="page"/>
              </v:shape>
            </w:pict>
          </mc:Fallback>
        </mc:AlternateContent>
      </w:r>
      <w:r w:rsidR="00684E0D">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684E0D">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4749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47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45089" cy="1035367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3"/>
                                          <a:srcRect/>
                                          <a:stretch>
                                            <a:fillRect/>
                                          </a:stretch>
                                        </pic:blipFill>
                                        <pic:spPr bwMode="auto">
                                          <a:xfrm>
                                            <a:off x="0" y="0"/>
                                            <a:ext cx="7145089" cy="1035367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0;margin-top:0;width:570.2pt;height:824.8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45089" cy="1035367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4"/>
                                    <a:srcRect/>
                                    <a:stretch>
                                      <a:fillRect/>
                                    </a:stretch>
                                  </pic:blipFill>
                                  <pic:spPr bwMode="auto">
                                    <a:xfrm>
                                      <a:off x="0" y="0"/>
                                      <a:ext cx="7145089" cy="103536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684E0D">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6"/>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684E0D">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r w:rsidR="001163D3">
        <w:t xml:space="preserve"> </w: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C49C1"/>
    <w:multiLevelType w:val="hybridMultilevel"/>
    <w:tmpl w:val="0284DA84"/>
    <w:lvl w:ilvl="0" w:tplc="ADCCE94E">
      <w:numFmt w:val="bullet"/>
      <w:lvlText w:val="-"/>
      <w:lvlJc w:val="left"/>
      <w:pPr>
        <w:ind w:left="720" w:hanging="360"/>
      </w:pPr>
      <w:rPr>
        <w:rFonts w:ascii="Trebuchet MS" w:eastAsia="Times New Roman" w:hAnsi="Trebuchet MS"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044F3"/>
    <w:rsid w:val="0003313F"/>
    <w:rsid w:val="000376E2"/>
    <w:rsid w:val="00051C3D"/>
    <w:rsid w:val="00060B7F"/>
    <w:rsid w:val="00091288"/>
    <w:rsid w:val="000966C4"/>
    <w:rsid w:val="000D58B2"/>
    <w:rsid w:val="000D7EE5"/>
    <w:rsid w:val="00113D55"/>
    <w:rsid w:val="001163D3"/>
    <w:rsid w:val="00127B51"/>
    <w:rsid w:val="00133E0E"/>
    <w:rsid w:val="00183918"/>
    <w:rsid w:val="001A1FA5"/>
    <w:rsid w:val="001B297B"/>
    <w:rsid w:val="001C03A1"/>
    <w:rsid w:val="001D14E0"/>
    <w:rsid w:val="00203117"/>
    <w:rsid w:val="00207BF5"/>
    <w:rsid w:val="002153D1"/>
    <w:rsid w:val="002336BF"/>
    <w:rsid w:val="00250C11"/>
    <w:rsid w:val="002871D4"/>
    <w:rsid w:val="00292C8A"/>
    <w:rsid w:val="002B6E18"/>
    <w:rsid w:val="002C329C"/>
    <w:rsid w:val="002C7CF1"/>
    <w:rsid w:val="002E2717"/>
    <w:rsid w:val="002E295E"/>
    <w:rsid w:val="003070D1"/>
    <w:rsid w:val="00316A91"/>
    <w:rsid w:val="00324E37"/>
    <w:rsid w:val="00356FC0"/>
    <w:rsid w:val="00357AA5"/>
    <w:rsid w:val="00361F6D"/>
    <w:rsid w:val="003A0616"/>
    <w:rsid w:val="00415441"/>
    <w:rsid w:val="004251F3"/>
    <w:rsid w:val="0043139B"/>
    <w:rsid w:val="00435BC1"/>
    <w:rsid w:val="004640FC"/>
    <w:rsid w:val="00464CA2"/>
    <w:rsid w:val="00482BCF"/>
    <w:rsid w:val="00495E79"/>
    <w:rsid w:val="004C77E4"/>
    <w:rsid w:val="004D3319"/>
    <w:rsid w:val="004D40A8"/>
    <w:rsid w:val="004F0F1C"/>
    <w:rsid w:val="00500DCD"/>
    <w:rsid w:val="00524CBB"/>
    <w:rsid w:val="00527BA5"/>
    <w:rsid w:val="0053389D"/>
    <w:rsid w:val="0054447A"/>
    <w:rsid w:val="00552D6A"/>
    <w:rsid w:val="00555ED2"/>
    <w:rsid w:val="00575E65"/>
    <w:rsid w:val="005777DE"/>
    <w:rsid w:val="00584AB2"/>
    <w:rsid w:val="005C0971"/>
    <w:rsid w:val="005D66FF"/>
    <w:rsid w:val="005F299B"/>
    <w:rsid w:val="00626858"/>
    <w:rsid w:val="00650E3D"/>
    <w:rsid w:val="00684E0D"/>
    <w:rsid w:val="00693EBF"/>
    <w:rsid w:val="006F484C"/>
    <w:rsid w:val="006F6231"/>
    <w:rsid w:val="007021A1"/>
    <w:rsid w:val="00720FB7"/>
    <w:rsid w:val="0072397C"/>
    <w:rsid w:val="007467D1"/>
    <w:rsid w:val="00762E86"/>
    <w:rsid w:val="00771FEA"/>
    <w:rsid w:val="00781B1D"/>
    <w:rsid w:val="00795ACE"/>
    <w:rsid w:val="007B6CE9"/>
    <w:rsid w:val="007D0F6F"/>
    <w:rsid w:val="007F2A32"/>
    <w:rsid w:val="00826C6B"/>
    <w:rsid w:val="00841058"/>
    <w:rsid w:val="00864CBE"/>
    <w:rsid w:val="00867A02"/>
    <w:rsid w:val="00890DD1"/>
    <w:rsid w:val="00892A5E"/>
    <w:rsid w:val="008A4532"/>
    <w:rsid w:val="008B56E8"/>
    <w:rsid w:val="008C0B5E"/>
    <w:rsid w:val="008D35AB"/>
    <w:rsid w:val="00911961"/>
    <w:rsid w:val="00915319"/>
    <w:rsid w:val="009311E8"/>
    <w:rsid w:val="00931986"/>
    <w:rsid w:val="00934712"/>
    <w:rsid w:val="009377CA"/>
    <w:rsid w:val="00941103"/>
    <w:rsid w:val="009569B2"/>
    <w:rsid w:val="00976911"/>
    <w:rsid w:val="00997A4D"/>
    <w:rsid w:val="00A33B96"/>
    <w:rsid w:val="00A410EE"/>
    <w:rsid w:val="00A529B8"/>
    <w:rsid w:val="00A54AE8"/>
    <w:rsid w:val="00A81D2B"/>
    <w:rsid w:val="00A97A8B"/>
    <w:rsid w:val="00AD523D"/>
    <w:rsid w:val="00AD7C24"/>
    <w:rsid w:val="00AE3F4D"/>
    <w:rsid w:val="00B35037"/>
    <w:rsid w:val="00B427AA"/>
    <w:rsid w:val="00B57449"/>
    <w:rsid w:val="00B76713"/>
    <w:rsid w:val="00B860B7"/>
    <w:rsid w:val="00BA00DB"/>
    <w:rsid w:val="00BB68F4"/>
    <w:rsid w:val="00BB74D0"/>
    <w:rsid w:val="00BD05D6"/>
    <w:rsid w:val="00C27A06"/>
    <w:rsid w:val="00C52F69"/>
    <w:rsid w:val="00CA5C16"/>
    <w:rsid w:val="00CA5C22"/>
    <w:rsid w:val="00CA65A0"/>
    <w:rsid w:val="00CC708E"/>
    <w:rsid w:val="00CE27E0"/>
    <w:rsid w:val="00D16BF7"/>
    <w:rsid w:val="00D26198"/>
    <w:rsid w:val="00D4762E"/>
    <w:rsid w:val="00D52CC6"/>
    <w:rsid w:val="00D83595"/>
    <w:rsid w:val="00D8653B"/>
    <w:rsid w:val="00DA663C"/>
    <w:rsid w:val="00DC3AFE"/>
    <w:rsid w:val="00DC593F"/>
    <w:rsid w:val="00DC7FFB"/>
    <w:rsid w:val="00DE0B2C"/>
    <w:rsid w:val="00E161C4"/>
    <w:rsid w:val="00E16419"/>
    <w:rsid w:val="00E36765"/>
    <w:rsid w:val="00E5644B"/>
    <w:rsid w:val="00E77CB0"/>
    <w:rsid w:val="00E85593"/>
    <w:rsid w:val="00E91E44"/>
    <w:rsid w:val="00EA5A9B"/>
    <w:rsid w:val="00EA69D6"/>
    <w:rsid w:val="00EB5D41"/>
    <w:rsid w:val="00EC6B52"/>
    <w:rsid w:val="00ED10E5"/>
    <w:rsid w:val="00F01F6D"/>
    <w:rsid w:val="00F06AF5"/>
    <w:rsid w:val="00F12AEA"/>
    <w:rsid w:val="00F167E1"/>
    <w:rsid w:val="00F23A47"/>
    <w:rsid w:val="00F6029D"/>
    <w:rsid w:val="00F70030"/>
    <w:rsid w:val="00F708BF"/>
    <w:rsid w:val="00F7525D"/>
    <w:rsid w:val="00F856A3"/>
    <w:rsid w:val="00FC22A4"/>
    <w:rsid w:val="00FC4FCE"/>
    <w:rsid w:val="00FD1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hard-hof.de"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artenbauverein-schliersee.de" TargetMode="External"/><Relationship Id="rId12" Type="http://schemas.openxmlformats.org/officeDocument/2006/relationships/hyperlink" Target="mailto:koegl@t-onlin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hard-hof.de"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gartenbauverein-schliersee.de" TargetMode="External"/><Relationship Id="rId4" Type="http://schemas.microsoft.com/office/2007/relationships/stylesWithEffects" Target="stylesWithEffects.xml"/><Relationship Id="rId9" Type="http://schemas.openxmlformats.org/officeDocument/2006/relationships/hyperlink" Target="mailto:koegl@t-online.de" TargetMode="External"/><Relationship Id="rId14"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2A64E-B0E7-4C09-999D-8D2234D2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Windows-Benutzer</cp:lastModifiedBy>
  <cp:revision>2</cp:revision>
  <cp:lastPrinted>2014-11-27T17:10:00Z</cp:lastPrinted>
  <dcterms:created xsi:type="dcterms:W3CDTF">2020-11-28T17:59:00Z</dcterms:created>
  <dcterms:modified xsi:type="dcterms:W3CDTF">2020-11-28T17:59:00Z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